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sz w:val="44"/>
          <w:szCs w:val="44"/>
        </w:rPr>
      </w:pPr>
      <w:bookmarkStart w:id="0" w:name="_Hlk18081066"/>
      <w:r>
        <w:rPr>
          <w:rFonts w:hint="eastAsia" w:ascii="方正小标宋简体" w:hAnsi="Calibri" w:eastAsia="方正小标宋简体" w:cs="Times New Roman"/>
          <w:sz w:val="44"/>
        </w:rPr>
        <w:t>2</w:t>
      </w:r>
      <w:r>
        <w:rPr>
          <w:rFonts w:ascii="方正小标宋简体" w:hAnsi="Calibri" w:eastAsia="方正小标宋简体" w:cs="Times New Roman"/>
          <w:sz w:val="44"/>
        </w:rPr>
        <w:t>02</w:t>
      </w:r>
      <w:r>
        <w:rPr>
          <w:rFonts w:hint="default" w:ascii="方正小标宋简体" w:hAnsi="Calibri" w:eastAsia="方正小标宋简体" w:cs="Times New Roman"/>
          <w:sz w:val="44"/>
          <w:lang w:val="en-US"/>
        </w:rPr>
        <w:t>3</w:t>
      </w:r>
      <w:r>
        <w:rPr>
          <w:rFonts w:hint="eastAsia" w:ascii="方正小标宋简体" w:hAnsi="Calibri" w:eastAsia="方正小标宋简体" w:cs="Times New Roman"/>
          <w:sz w:val="44"/>
        </w:rPr>
        <w:t>年</w:t>
      </w:r>
      <w:r>
        <w:rPr>
          <w:rFonts w:hint="eastAsia" w:ascii="方正小标宋简体" w:hAnsi="Calibri" w:eastAsia="方正小标宋简体" w:cs="Times New Roman"/>
          <w:sz w:val="44"/>
          <w:lang w:eastAsia="zh-CN"/>
        </w:rPr>
        <w:t>度</w:t>
      </w:r>
      <w:r>
        <w:rPr>
          <w:rFonts w:hint="eastAsia" w:ascii="方正小标宋简体" w:eastAsia="方正小标宋简体"/>
          <w:sz w:val="44"/>
          <w:szCs w:val="44"/>
        </w:rPr>
        <w:t>创业资助项目申请指南</w:t>
      </w:r>
    </w:p>
    <w:p>
      <w:pPr>
        <w:spacing w:line="520" w:lineRule="exact"/>
        <w:jc w:val="center"/>
        <w:rPr>
          <w:rFonts w:hint="eastAsia" w:ascii="方正小标宋简体" w:eastAsia="方正小标宋简体"/>
          <w:sz w:val="44"/>
          <w:szCs w:val="44"/>
          <w:lang w:eastAsia="zh-CN"/>
        </w:rPr>
      </w:pPr>
      <w:bookmarkStart w:id="2" w:name="_GoBack"/>
      <w:bookmarkEnd w:id="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一、申请内容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对中国深圳创新创业大赛（以下简称“深创赛”）、广东省科技行政主管部门主承办大赛（以下简称“省赛”）、深圳市科技行政主管部门主承办大赛（以下简称“市赛”）的参赛企业和参赛团队企业予以资助。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二、设定依据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sz w:val="32"/>
          <w:szCs w:val="32"/>
        </w:rPr>
        <w:t>（一）</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深圳市科技计划管理改革方案</w:t>
      </w:r>
      <w:r>
        <w:rPr>
          <w:rFonts w:hint="eastAsia" w:ascii="仿宋_GB2312" w:hAnsi="Times New Roman" w:eastAsia="仿宋_GB2312" w:cs="Times New Roman"/>
          <w:sz w:val="32"/>
          <w:szCs w:val="32"/>
        </w:rPr>
        <w:t>》，深圳市人民政府，深府〔</w:t>
      </w:r>
      <w:r>
        <w:rPr>
          <w:rFonts w:ascii="仿宋_GB2312" w:hAnsi="Times New Roman" w:eastAsia="仿宋_GB2312" w:cs="Times New Roman"/>
          <w:sz w:val="32"/>
          <w:szCs w:val="32"/>
        </w:rPr>
        <w:t>2019</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sz w:val="32"/>
          <w:szCs w:val="32"/>
        </w:rPr>
        <w:t>（二）</w:t>
      </w:r>
      <w:r>
        <w:rPr>
          <w:rFonts w:hint="eastAsia" w:ascii="仿宋_GB2312" w:hAnsi="Times New Roman" w:eastAsia="仿宋_GB2312" w:cs="Times New Roman"/>
          <w:sz w:val="32"/>
          <w:szCs w:val="32"/>
        </w:rPr>
        <w:t>《深圳市科技计划项目管理办法》，深圳市科技创新委员会，</w:t>
      </w:r>
      <w:r>
        <w:rPr>
          <w:rFonts w:ascii="仿宋_GB2312" w:hAnsi="Times New Roman" w:eastAsia="仿宋_GB2312" w:cs="Times New Roman"/>
          <w:sz w:val="32"/>
          <w:szCs w:val="32"/>
        </w:rPr>
        <w:t>深科技创新规〔2019〕1号</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（三）《深圳市科技研发资金管理办法》，深圳市科技创新委员会、深圳市财政局，</w:t>
      </w:r>
      <w:r>
        <w:rPr>
          <w:rFonts w:ascii="仿宋_GB2312" w:hAnsi="Times New Roman" w:eastAsia="仿宋_GB2312" w:cs="Times New Roman"/>
          <w:sz w:val="32"/>
          <w:szCs w:val="32"/>
        </w:rPr>
        <w:t>深科技创新规〔2019〕2号</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（四）《深圳市创业项目管理办法》，深圳市科技创新委员会，</w:t>
      </w:r>
      <w:r>
        <w:rPr>
          <w:rFonts w:ascii="仿宋_GB2312" w:hAnsi="Times New Roman" w:eastAsia="仿宋_GB2312" w:cs="Times New Roman"/>
          <w:sz w:val="32"/>
          <w:szCs w:val="32"/>
        </w:rPr>
        <w:t>深科技创新规〔20</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7</w:t>
      </w:r>
      <w:r>
        <w:rPr>
          <w:rFonts w:ascii="仿宋_GB2312" w:hAnsi="Times New Roman" w:eastAsia="仿宋_GB2312" w:cs="Times New Roman"/>
          <w:sz w:val="32"/>
          <w:szCs w:val="32"/>
        </w:rPr>
        <w:t>号</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三、</w:t>
      </w:r>
      <w:r>
        <w:rPr>
          <w:rFonts w:hint="eastAsia" w:ascii="黑体" w:hAnsi="黑体" w:eastAsia="黑体" w:cs="宋体"/>
          <w:bCs/>
          <w:kern w:val="36"/>
          <w:sz w:val="32"/>
          <w:szCs w:val="32"/>
          <w:lang w:eastAsia="zh-CN"/>
        </w:rPr>
        <w:t>支持</w:t>
      </w:r>
      <w:r>
        <w:rPr>
          <w:rFonts w:hint="eastAsia" w:ascii="黑体" w:hAnsi="黑体" w:eastAsia="黑体" w:cs="宋体"/>
          <w:bCs/>
          <w:kern w:val="36"/>
          <w:sz w:val="32"/>
          <w:szCs w:val="32"/>
        </w:rPr>
        <w:t>强度</w:t>
      </w:r>
      <w:r>
        <w:rPr>
          <w:rFonts w:hint="eastAsia" w:ascii="黑体" w:hAnsi="黑体" w:eastAsia="黑体" w:cs="宋体"/>
          <w:bCs/>
          <w:kern w:val="36"/>
          <w:sz w:val="32"/>
          <w:szCs w:val="32"/>
          <w:lang w:eastAsia="zh-CN"/>
        </w:rPr>
        <w:t>与</w:t>
      </w:r>
      <w:r>
        <w:rPr>
          <w:rFonts w:hint="eastAsia" w:ascii="黑体" w:hAnsi="黑体" w:eastAsia="黑体" w:cs="宋体"/>
          <w:bCs/>
          <w:kern w:val="36"/>
          <w:sz w:val="32"/>
          <w:szCs w:val="32"/>
        </w:rPr>
        <w:t>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支</w:t>
      </w:r>
      <w:r>
        <w:rPr>
          <w:rFonts w:hint="eastAsia" w:ascii="仿宋_GB2312" w:hAnsi="仿宋_GB2312" w:eastAsia="仿宋_GB2312" w:cs="宋体"/>
          <w:kern w:val="0"/>
          <w:sz w:val="32"/>
          <w:szCs w:val="32"/>
        </w:rPr>
        <w:t>持强度：有数量限制，受科</w:t>
      </w:r>
      <w:r>
        <w:rPr>
          <w:rFonts w:hint="eastAsia" w:ascii="仿宋_GB2312" w:eastAsia="仿宋_GB2312"/>
          <w:sz w:val="32"/>
          <w:szCs w:val="32"/>
        </w:rPr>
        <w:t>技研发资金年度总额控制。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黑体" w:eastAsia="仿宋_GB2312"/>
          <w:b/>
          <w:sz w:val="32"/>
          <w:szCs w:val="32"/>
        </w:rPr>
      </w:pPr>
      <w:r>
        <w:rPr>
          <w:rFonts w:hint="eastAsia" w:ascii="仿宋_GB2312" w:hAnsi="仿宋_GB2312" w:eastAsia="仿宋_GB2312" w:cs="仿宋_GB2312"/>
          <w:sz w:val="32"/>
          <w:szCs w:val="32"/>
        </w:rPr>
        <w:t>创业资助分为参赛企业资助项目和参赛团队资助项目两类：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kern w:val="0"/>
          <w:sz w:val="32"/>
          <w:szCs w:val="32"/>
        </w:rPr>
      </w:pPr>
      <w:r>
        <w:rPr>
          <w:rFonts w:hint="eastAsia" w:ascii="仿宋_GB2312" w:eastAsia="仿宋_GB2312"/>
          <w:sz w:val="32"/>
          <w:szCs w:val="32"/>
        </w:rPr>
        <w:t>（一）</w:t>
      </w:r>
      <w:r>
        <w:rPr>
          <w:rFonts w:hint="eastAsia" w:ascii="仿宋_GB2312" w:hAnsi="Arial" w:eastAsia="仿宋_GB2312" w:cs="Arial"/>
          <w:kern w:val="0"/>
          <w:sz w:val="32"/>
          <w:szCs w:val="32"/>
        </w:rPr>
        <w:t>参赛企业资助项目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参赛企业资助项目单个项目资助额最高不超过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万元；参加省赛获奖且获得省科技计划资助的项目，我市资助额度不超过省资助额度，且不超过项目承担单位自筹经费的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参赛团队资助项目</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单个项目资助强度不超过50万元。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支持方式：奖励补助</w:t>
      </w:r>
      <w:r>
        <w:rPr>
          <w:rFonts w:hint="eastAsia" w:ascii="仿宋_GB2312" w:eastAsia="仿宋_GB2312"/>
          <w:sz w:val="32"/>
          <w:szCs w:val="32"/>
          <w:lang w:eastAsia="zh-CN"/>
        </w:rPr>
        <w:t>，资助金额只取整数位（不四舍五入），</w:t>
      </w:r>
      <w:r>
        <w:rPr>
          <w:rFonts w:hint="eastAsia" w:ascii="仿宋_GB2312" w:hAnsi="仿宋_GB2312" w:eastAsia="仿宋_GB2312" w:cs="宋体"/>
          <w:kern w:val="0"/>
          <w:sz w:val="32"/>
          <w:szCs w:val="32"/>
        </w:rPr>
        <w:t>本批次资助资金纳入202</w:t>
      </w:r>
      <w:r>
        <w:rPr>
          <w:rFonts w:hint="eastAsia" w:ascii="仿宋_GB2312" w:hAnsi="仿宋_GB2312" w:eastAsia="仿宋_GB2312" w:cs="宋体"/>
          <w:kern w:val="0"/>
          <w:sz w:val="32"/>
          <w:szCs w:val="32"/>
          <w:lang w:val="en-US" w:eastAsia="zh-CN"/>
        </w:rPr>
        <w:t>3</w:t>
      </w:r>
      <w:r>
        <w:rPr>
          <w:rFonts w:hint="eastAsia" w:ascii="仿宋_GB2312" w:hAnsi="仿宋_GB2312" w:eastAsia="仿宋_GB2312" w:cs="宋体"/>
          <w:kern w:val="0"/>
          <w:sz w:val="32"/>
          <w:szCs w:val="32"/>
        </w:rPr>
        <w:t>年</w:t>
      </w:r>
      <w:r>
        <w:rPr>
          <w:rFonts w:hint="eastAsia" w:ascii="仿宋_GB2312" w:hAnsi="仿宋_GB2312" w:eastAsia="仿宋_GB2312" w:cs="宋体"/>
          <w:kern w:val="0"/>
          <w:sz w:val="32"/>
          <w:szCs w:val="32"/>
          <w:lang w:eastAsia="zh-CN"/>
        </w:rPr>
        <w:t>度</w:t>
      </w:r>
      <w:r>
        <w:rPr>
          <w:rFonts w:hint="eastAsia" w:ascii="仿宋_GB2312" w:hAnsi="仿宋_GB2312" w:eastAsia="仿宋_GB2312" w:cs="宋体"/>
          <w:kern w:val="0"/>
          <w:sz w:val="32"/>
          <w:szCs w:val="32"/>
        </w:rPr>
        <w:t>市级财政预算安排</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Cs/>
          <w:kern w:val="36"/>
          <w:sz w:val="32"/>
          <w:szCs w:val="32"/>
        </w:rPr>
      </w:pPr>
      <w:r>
        <w:rPr>
          <w:rFonts w:hint="eastAsia" w:ascii="黑体" w:hAnsi="黑体" w:eastAsia="黑体" w:cs="宋体"/>
          <w:bCs/>
          <w:kern w:val="36"/>
          <w:sz w:val="32"/>
          <w:szCs w:val="32"/>
        </w:rPr>
        <w:t>四、</w:t>
      </w:r>
      <w:r>
        <w:rPr>
          <w:rFonts w:hint="eastAsia" w:ascii="黑体" w:hAnsi="黑体" w:eastAsia="黑体" w:cs="宋体"/>
          <w:bCs/>
          <w:kern w:val="36"/>
          <w:sz w:val="32"/>
          <w:szCs w:val="32"/>
          <w:lang w:eastAsia="zh-CN"/>
        </w:rPr>
        <w:t>申请</w:t>
      </w:r>
      <w:r>
        <w:rPr>
          <w:rFonts w:hint="eastAsia" w:ascii="黑体" w:hAnsi="黑体" w:eastAsia="黑体" w:cs="宋体"/>
          <w:bCs/>
          <w:kern w:val="36"/>
          <w:sz w:val="32"/>
          <w:szCs w:val="32"/>
        </w:rPr>
        <w:t>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（一）参赛企业资助项目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1.参加202</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年度深创赛且晋级半决赛，或者</w:t>
      </w:r>
      <w:r>
        <w:rPr>
          <w:rFonts w:ascii="仿宋_GB2312" w:hAnsi="仿宋_GB2312" w:eastAsia="仿宋_GB2312" w:cs="仿宋_GB2312"/>
          <w:sz w:val="32"/>
          <w:szCs w:val="32"/>
        </w:rPr>
        <w:t>参加</w:t>
      </w:r>
      <w:r>
        <w:rPr>
          <w:rFonts w:hint="eastAsia" w:ascii="仿宋_GB2312" w:hAnsi="仿宋_GB2312" w:eastAsia="仿宋_GB2312" w:cs="仿宋_GB2312"/>
          <w:sz w:val="32"/>
          <w:szCs w:val="32"/>
        </w:rPr>
        <w:t>省赛并获奖；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2.在深圳市（含深汕特别合作区，下同）内依法注册，且注册成立时间在201</w:t>
      </w:r>
      <w:r>
        <w:rPr>
          <w:rFonts w:hint="default" w:ascii="仿宋_GB2312" w:hAnsi="仿宋_GB2312" w:eastAsia="仿宋_GB2312" w:cs="仿宋_GB2312"/>
          <w:sz w:val="32"/>
          <w:szCs w:val="32"/>
          <w:lang w:val="en-US"/>
        </w:rPr>
        <w:t>6</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lang w:val="en-US"/>
        </w:rPr>
        <w:t>7</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1日（含）以后；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度年销售收入不超过2亿元人民币；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4.申报项目与参赛项目名称一致，且申报项目负责人应为参赛项目负责人或核心成员。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1" w:name="_Hlk14771100"/>
      <w:r>
        <w:rPr>
          <w:rFonts w:hint="eastAsia" w:ascii="楷体_GB2312" w:hAnsi="楷体_GB2312" w:eastAsia="楷体_GB2312" w:cs="楷体_GB2312"/>
          <w:b w:val="0"/>
          <w:bCs w:val="0"/>
          <w:sz w:val="32"/>
          <w:szCs w:val="32"/>
        </w:rPr>
        <w:t>（二）参赛团队资助项目</w:t>
      </w:r>
    </w:p>
    <w:bookmarkEnd w:id="1"/>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1.参加20</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和202</w:t>
      </w: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年度深创赛且晋级半决赛及以上，或者参加市赛并获奖；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2.在深圳市依法注册企业，且注册成立时间应在参加深创赛或者市科技行政主管部门主承办的大赛当年截止报名日期之后，企业股东应为参赛项目负责人或者核心成员之一；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3.申报项目与参赛项目名称一致，且申报项目负责人应为参赛项目负责人或者核心成员；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4.作为企业股东的参赛项目负责人或者核心成员与其他参赛项目人员之间就申请资助达成一致。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）其他要求</w:t>
      </w:r>
    </w:p>
    <w:p>
      <w:pPr>
        <w:pStyle w:val="20"/>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项目申请单位、项目负责人、项目组主要成员均未被列入深圳市科研诚信异常名录和超期未申请验收名单，项目负责人、项目组主要成员未被列入</w:t>
      </w:r>
      <w:r>
        <w:rPr>
          <w:rFonts w:hint="eastAsia" w:ascii="仿宋_GB2312" w:hAnsi="Times New Roman" w:eastAsia="仿宋_GB2312" w:cs="Times New Roman"/>
          <w:sz w:val="32"/>
          <w:szCs w:val="32"/>
        </w:rPr>
        <w:t>深圳市科技创新委员会</w:t>
      </w:r>
      <w:r>
        <w:rPr>
          <w:rFonts w:hint="eastAsia" w:ascii="仿宋_GB2312" w:eastAsia="仿宋_GB2312" w:cs="仿宋_GB2312"/>
          <w:sz w:val="32"/>
          <w:szCs w:val="32"/>
        </w:rPr>
        <w:t>验收不通过名单，项目申请单位不存在未在规定期限内退回财政资金，申请单位未列入“深圳信用网”国家或深圳市黑名单。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 w:val="0"/>
          <w:bCs/>
          <w:kern w:val="36"/>
          <w:sz w:val="32"/>
          <w:szCs w:val="32"/>
        </w:rPr>
      </w:pPr>
      <w:r>
        <w:rPr>
          <w:rFonts w:hint="eastAsia" w:ascii="黑体" w:hAnsi="黑体" w:eastAsia="黑体" w:cs="宋体"/>
          <w:b w:val="0"/>
          <w:bCs/>
          <w:color w:val="auto"/>
          <w:kern w:val="36"/>
          <w:sz w:val="32"/>
          <w:szCs w:val="32"/>
          <w:lang w:val="en-US" w:eastAsia="zh-CN"/>
        </w:rPr>
        <w:t>五</w:t>
      </w:r>
      <w:r>
        <w:rPr>
          <w:rFonts w:hint="eastAsia" w:ascii="黑体" w:hAnsi="黑体" w:eastAsia="黑体" w:cs="宋体"/>
          <w:b w:val="0"/>
          <w:bCs/>
          <w:kern w:val="36"/>
          <w:sz w:val="32"/>
          <w:szCs w:val="32"/>
        </w:rPr>
        <w:t>、受理机关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（一）受理机关：</w:t>
      </w:r>
      <w:r>
        <w:rPr>
          <w:rFonts w:hint="eastAsia" w:ascii="仿宋_GB2312" w:hAnsi="Times New Roman" w:eastAsia="仿宋_GB2312" w:cs="Times New Roman"/>
          <w:sz w:val="32"/>
          <w:szCs w:val="32"/>
          <w:lang w:eastAsia="zh-CN"/>
        </w:rPr>
        <w:t>深圳市科技创新委员会</w:t>
      </w:r>
      <w:r>
        <w:rPr>
          <w:rFonts w:hint="default" w:ascii="仿宋_GB2312"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（二）受理时间：</w:t>
      </w:r>
    </w:p>
    <w:p>
      <w:pPr>
        <w:keepNext w:val="0"/>
        <w:keepLines w:val="0"/>
        <w:pageBreakBefore w:val="0"/>
        <w:widowControl w:val="0"/>
        <w:kinsoku/>
        <w:wordWrap/>
        <w:overflowPunct/>
        <w:topLinePunct w:val="0"/>
        <w:autoSpaceDE/>
        <w:autoSpaceDN/>
        <w:bidi w:val="0"/>
        <w:adjustRightInd/>
        <w:snapToGrid/>
        <w:spacing w:line="560" w:lineRule="exact"/>
        <w:ind w:right="-191" w:rightChars="-91" w:firstLine="640" w:firstLineChars="200"/>
        <w:textAlignment w:val="auto"/>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网络填报受理时间：2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lang w:val="en-US" w:eastAsia="zh-CN"/>
        </w:rPr>
        <w:t>22</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日-</w:t>
      </w:r>
      <w:r>
        <w:rPr>
          <w:rFonts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30</w:t>
      </w:r>
      <w:r>
        <w:rPr>
          <w:rFonts w:hint="eastAsia" w:ascii="仿宋_GB2312" w:hAnsi="Times New Roman" w:eastAsia="仿宋_GB2312" w:cs="Times New Roman"/>
          <w:sz w:val="32"/>
          <w:szCs w:val="32"/>
        </w:rPr>
        <w:t>日（截止18:00）</w:t>
      </w:r>
      <w:r>
        <w:rPr>
          <w:rFonts w:hint="default"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b w:val="0"/>
          <w:bCs/>
          <w:kern w:val="36"/>
          <w:sz w:val="32"/>
          <w:szCs w:val="32"/>
        </w:rPr>
      </w:pPr>
      <w:r>
        <w:rPr>
          <w:rFonts w:hint="eastAsia" w:ascii="黑体" w:hAnsi="黑体" w:eastAsia="黑体" w:cs="宋体"/>
          <w:b w:val="0"/>
          <w:bCs/>
          <w:color w:val="auto"/>
          <w:kern w:val="36"/>
          <w:sz w:val="32"/>
          <w:szCs w:val="32"/>
          <w:lang w:val="en-US" w:eastAsia="zh-CN"/>
        </w:rPr>
        <w:t>六</w:t>
      </w:r>
      <w:r>
        <w:rPr>
          <w:rFonts w:hint="eastAsia" w:ascii="黑体" w:hAnsi="黑体" w:eastAsia="黑体" w:cs="宋体"/>
          <w:b w:val="0"/>
          <w:bCs/>
          <w:kern w:val="36"/>
          <w:sz w:val="32"/>
          <w:szCs w:val="32"/>
        </w:rPr>
        <w:t>、办理程序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发布指南——申请单位网上申请</w:t>
      </w:r>
      <w:r>
        <w:rPr>
          <w:rFonts w:hint="eastAsia" w:ascii="仿宋_GB2312" w:hAnsi="宋体" w:eastAsia="仿宋_GB2312" w:cs="黑体"/>
          <w:kern w:val="0"/>
          <w:sz w:val="32"/>
          <w:szCs w:val="32"/>
        </w:rPr>
        <w:t>——市科技创新委对申请材料进行初审——</w:t>
      </w:r>
      <w:r>
        <w:rPr>
          <w:rFonts w:hint="eastAsia" w:ascii="仿宋_GB2312" w:eastAsia="仿宋_GB2312"/>
          <w:sz w:val="32"/>
          <w:szCs w:val="32"/>
        </w:rPr>
        <w:t>市科技创新委委托</w:t>
      </w:r>
      <w:r>
        <w:rPr>
          <w:rFonts w:hint="eastAsia" w:ascii="仿宋_GB2312" w:hAnsi="Times New Roman" w:eastAsia="仿宋_GB2312" w:cs="Times New Roman"/>
          <w:sz w:val="32"/>
          <w:szCs w:val="32"/>
        </w:rPr>
        <w:t>各区（新区）科技行政主管部门</w:t>
      </w:r>
      <w:r>
        <w:rPr>
          <w:rFonts w:hint="eastAsia" w:ascii="仿宋_GB2312" w:hAnsi="仿宋_GB2312" w:eastAsia="仿宋_GB2312" w:cs="仿宋_GB2312"/>
          <w:sz w:val="32"/>
          <w:szCs w:val="32"/>
        </w:rPr>
        <w:t>现场核查——</w:t>
      </w:r>
      <w:r>
        <w:rPr>
          <w:rFonts w:hint="eastAsia" w:ascii="仿宋_GB2312" w:hAnsi="宋体" w:eastAsia="仿宋_GB2312" w:cs="黑体"/>
          <w:kern w:val="0"/>
          <w:sz w:val="32"/>
          <w:szCs w:val="32"/>
        </w:rPr>
        <w:t>市科技创新委组织</w:t>
      </w:r>
      <w:r>
        <w:rPr>
          <w:rFonts w:hint="eastAsia" w:ascii="仿宋_GB2312" w:hAnsi="仿宋_GB2312" w:eastAsia="仿宋_GB2312" w:cs="仿宋_GB2312"/>
          <w:sz w:val="32"/>
          <w:szCs w:val="32"/>
        </w:rPr>
        <w:t>专家评审</w:t>
      </w:r>
      <w:r>
        <w:rPr>
          <w:rFonts w:hint="eastAsia" w:ascii="仿宋_GB2312" w:hAnsi="宋体" w:eastAsia="仿宋_GB2312" w:cs="黑体"/>
          <w:kern w:val="0"/>
          <w:sz w:val="32"/>
          <w:szCs w:val="32"/>
        </w:rPr>
        <w:t>——</w:t>
      </w:r>
      <w:r>
        <w:rPr>
          <w:rFonts w:hint="eastAsia" w:ascii="仿宋_GB2312" w:hAnsi="宋体" w:eastAsia="仿宋_GB2312"/>
          <w:kern w:val="0"/>
          <w:sz w:val="32"/>
          <w:szCs w:val="32"/>
        </w:rPr>
        <w:t>相关单位征求意见</w:t>
      </w:r>
      <w:r>
        <w:rPr>
          <w:rFonts w:hint="eastAsia" w:ascii="仿宋_GB2312" w:hAnsi="宋体" w:eastAsia="仿宋_GB2312" w:cs="黑体"/>
          <w:kern w:val="0"/>
          <w:sz w:val="32"/>
          <w:szCs w:val="32"/>
        </w:rPr>
        <w:t>——社会公示——市科技创新委会审定——项目入库</w:t>
      </w:r>
      <w:r>
        <w:rPr>
          <w:rFonts w:hint="eastAsia" w:ascii="仿宋_GB2312" w:hAnsi="宋体" w:eastAsia="仿宋_GB2312"/>
          <w:kern w:val="0"/>
          <w:sz w:val="32"/>
          <w:szCs w:val="32"/>
        </w:rPr>
        <w:t>——拟立项项目入库的申请单位向市科技创新委提交纸质申请材料——市科技创新委下达项目立项计划。</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3719728"/>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756565"/>
    </w:sdtPr>
    <w:sdtEndPr>
      <w:rPr>
        <w:rFonts w:ascii="宋体" w:hAnsi="宋体" w:eastAsia="宋体"/>
        <w:sz w:val="28"/>
        <w:szCs w:val="28"/>
      </w:rPr>
    </w:sdtEndPr>
    <w:sdtContent>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6D323"/>
    <w:multiLevelType w:val="singleLevel"/>
    <w:tmpl w:val="1F16D3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9E5C02"/>
    <w:rsid w:val="00021C46"/>
    <w:rsid w:val="00034263"/>
    <w:rsid w:val="00050271"/>
    <w:rsid w:val="00070A11"/>
    <w:rsid w:val="00074283"/>
    <w:rsid w:val="000B3DBD"/>
    <w:rsid w:val="00125D86"/>
    <w:rsid w:val="0019755E"/>
    <w:rsid w:val="001D485A"/>
    <w:rsid w:val="001E22C5"/>
    <w:rsid w:val="001E3C3E"/>
    <w:rsid w:val="0025164F"/>
    <w:rsid w:val="002D1CE6"/>
    <w:rsid w:val="002D1F15"/>
    <w:rsid w:val="002D7014"/>
    <w:rsid w:val="003029C5"/>
    <w:rsid w:val="003128A0"/>
    <w:rsid w:val="00346B30"/>
    <w:rsid w:val="00356DF3"/>
    <w:rsid w:val="00377CC4"/>
    <w:rsid w:val="003835BF"/>
    <w:rsid w:val="00394051"/>
    <w:rsid w:val="003A5714"/>
    <w:rsid w:val="003C71AA"/>
    <w:rsid w:val="004336E0"/>
    <w:rsid w:val="00497712"/>
    <w:rsid w:val="004B227B"/>
    <w:rsid w:val="004F5B18"/>
    <w:rsid w:val="0054306F"/>
    <w:rsid w:val="00546462"/>
    <w:rsid w:val="00574F98"/>
    <w:rsid w:val="00582151"/>
    <w:rsid w:val="00596CEB"/>
    <w:rsid w:val="005F2F60"/>
    <w:rsid w:val="00607B2E"/>
    <w:rsid w:val="00623914"/>
    <w:rsid w:val="0064706E"/>
    <w:rsid w:val="006621E9"/>
    <w:rsid w:val="0067791F"/>
    <w:rsid w:val="00695C3E"/>
    <w:rsid w:val="006A6EAD"/>
    <w:rsid w:val="007330EE"/>
    <w:rsid w:val="00756655"/>
    <w:rsid w:val="007D5354"/>
    <w:rsid w:val="00816655"/>
    <w:rsid w:val="0082179B"/>
    <w:rsid w:val="00854536"/>
    <w:rsid w:val="00873A88"/>
    <w:rsid w:val="008746CB"/>
    <w:rsid w:val="008B47BA"/>
    <w:rsid w:val="008F194E"/>
    <w:rsid w:val="00921090"/>
    <w:rsid w:val="00944743"/>
    <w:rsid w:val="009559E5"/>
    <w:rsid w:val="00960518"/>
    <w:rsid w:val="0097420B"/>
    <w:rsid w:val="009B0BA0"/>
    <w:rsid w:val="009E5C02"/>
    <w:rsid w:val="00A44D8B"/>
    <w:rsid w:val="00A90D8F"/>
    <w:rsid w:val="00AB1C63"/>
    <w:rsid w:val="00AC6B93"/>
    <w:rsid w:val="00B222F2"/>
    <w:rsid w:val="00B4097E"/>
    <w:rsid w:val="00B77256"/>
    <w:rsid w:val="00B83528"/>
    <w:rsid w:val="00B9518E"/>
    <w:rsid w:val="00BD2A88"/>
    <w:rsid w:val="00C33757"/>
    <w:rsid w:val="00C402E3"/>
    <w:rsid w:val="00CF3543"/>
    <w:rsid w:val="00D45AE1"/>
    <w:rsid w:val="00D9683C"/>
    <w:rsid w:val="00DD3679"/>
    <w:rsid w:val="00E323C0"/>
    <w:rsid w:val="00E43F6B"/>
    <w:rsid w:val="00E82932"/>
    <w:rsid w:val="00ED5C7B"/>
    <w:rsid w:val="00F3709A"/>
    <w:rsid w:val="00F54FE1"/>
    <w:rsid w:val="00F55330"/>
    <w:rsid w:val="00FB53E6"/>
    <w:rsid w:val="00FD134B"/>
    <w:rsid w:val="08342EA2"/>
    <w:rsid w:val="0F8A76F8"/>
    <w:rsid w:val="122C09B7"/>
    <w:rsid w:val="12AB75A3"/>
    <w:rsid w:val="139B354B"/>
    <w:rsid w:val="15D77C8A"/>
    <w:rsid w:val="18872E75"/>
    <w:rsid w:val="1B682432"/>
    <w:rsid w:val="1DD790D2"/>
    <w:rsid w:val="217525A2"/>
    <w:rsid w:val="229818CE"/>
    <w:rsid w:val="22EF8232"/>
    <w:rsid w:val="239C7775"/>
    <w:rsid w:val="24BF0447"/>
    <w:rsid w:val="259F22D8"/>
    <w:rsid w:val="29893EB2"/>
    <w:rsid w:val="2BFEAC1D"/>
    <w:rsid w:val="2D7E2FB2"/>
    <w:rsid w:val="32704332"/>
    <w:rsid w:val="36C60DD9"/>
    <w:rsid w:val="37A77207"/>
    <w:rsid w:val="387607FD"/>
    <w:rsid w:val="3EFE9953"/>
    <w:rsid w:val="3F781059"/>
    <w:rsid w:val="421B510A"/>
    <w:rsid w:val="4469759E"/>
    <w:rsid w:val="4CA777D3"/>
    <w:rsid w:val="52471C54"/>
    <w:rsid w:val="56A5274A"/>
    <w:rsid w:val="57F3CA5B"/>
    <w:rsid w:val="5B22706F"/>
    <w:rsid w:val="5B86496A"/>
    <w:rsid w:val="5D7EB2BA"/>
    <w:rsid w:val="5DAFD71F"/>
    <w:rsid w:val="5EFD36EA"/>
    <w:rsid w:val="5FB1614F"/>
    <w:rsid w:val="62FA0409"/>
    <w:rsid w:val="6560231E"/>
    <w:rsid w:val="69937013"/>
    <w:rsid w:val="69A71FED"/>
    <w:rsid w:val="69E50F92"/>
    <w:rsid w:val="6D4F56F4"/>
    <w:rsid w:val="6FFE4CBD"/>
    <w:rsid w:val="72351B81"/>
    <w:rsid w:val="77CB5A34"/>
    <w:rsid w:val="78DBECCE"/>
    <w:rsid w:val="7A3B69BA"/>
    <w:rsid w:val="7CA75BB9"/>
    <w:rsid w:val="7CED6BA3"/>
    <w:rsid w:val="7EAF6B7E"/>
    <w:rsid w:val="7FC57644"/>
    <w:rsid w:val="7FF52598"/>
    <w:rsid w:val="7FFF21B7"/>
    <w:rsid w:val="B7FF20A1"/>
    <w:rsid w:val="BAFEADFC"/>
    <w:rsid w:val="BF7FA35E"/>
    <w:rsid w:val="BFAF99B3"/>
    <w:rsid w:val="BFDF13BF"/>
    <w:rsid w:val="C7DB99C3"/>
    <w:rsid w:val="CFDF95A7"/>
    <w:rsid w:val="D57FE5A2"/>
    <w:rsid w:val="D7EBAAA7"/>
    <w:rsid w:val="DB6F6B89"/>
    <w:rsid w:val="DDBDE9FD"/>
    <w:rsid w:val="DDCEA342"/>
    <w:rsid w:val="E5EFCA0E"/>
    <w:rsid w:val="EBD7E255"/>
    <w:rsid w:val="F4FB1CA1"/>
    <w:rsid w:val="FFBA9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批注文字 Char"/>
    <w:basedOn w:val="9"/>
    <w:link w:val="3"/>
    <w:semiHidden/>
    <w:qFormat/>
    <w:uiPriority w:val="99"/>
  </w:style>
  <w:style w:type="character" w:customStyle="1" w:styleId="16">
    <w:name w:val="标题 1 Char"/>
    <w:basedOn w:val="9"/>
    <w:link w:val="2"/>
    <w:qFormat/>
    <w:uiPriority w:val="9"/>
    <w:rPr>
      <w:rFonts w:ascii="宋体" w:hAnsi="宋体" w:eastAsia="宋体" w:cs="宋体"/>
      <w:b/>
      <w:bCs/>
      <w:kern w:val="36"/>
      <w:sz w:val="48"/>
      <w:szCs w:val="48"/>
    </w:rPr>
  </w:style>
  <w:style w:type="paragraph" w:customStyle="1" w:styleId="17">
    <w:name w:val="列出段落1"/>
    <w:basedOn w:val="1"/>
    <w:qFormat/>
    <w:uiPriority w:val="34"/>
    <w:pPr>
      <w:ind w:firstLine="420" w:firstLineChars="200"/>
    </w:pPr>
    <w:rPr>
      <w:rFonts w:ascii="Calibri" w:hAnsi="Calibri" w:eastAsia="宋体" w:cs="Times New Roman"/>
    </w:rPr>
  </w:style>
  <w:style w:type="paragraph" w:customStyle="1" w:styleId="18">
    <w:name w:val="列表段落1"/>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2621</Words>
  <Characters>2716</Characters>
  <Lines>19</Lines>
  <Paragraphs>5</Paragraphs>
  <TotalTime>14</TotalTime>
  <ScaleCrop>false</ScaleCrop>
  <LinksUpToDate>false</LinksUpToDate>
  <CharactersWithSpaces>2721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2018-05-08T16:31:00Z</dcterms:created>
  <dc:creator>admin</dc:creator>
  <cp:lastModifiedBy>利威尔</cp:lastModifiedBy>
  <cp:lastPrinted>2021-05-04T09:04:00Z</cp:lastPrinted>
  <dcterms:modified xsi:type="dcterms:W3CDTF">2022-05-26T03:12:22Z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26C3BEBC19B34A3282E9F3EC5DBA15B4</vt:lpwstr>
  </property>
</Properties>
</file>