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06" w:tblpY="1458"/>
        <w:tblOverlap w:val="never"/>
        <w:tblW w:w="4111" w:type="dxa"/>
        <w:tblLayout w:type="fixed"/>
        <w:tblLook w:val="04A0"/>
      </w:tblPr>
      <w:tblGrid>
        <w:gridCol w:w="1699"/>
        <w:gridCol w:w="2412"/>
      </w:tblGrid>
      <w:tr w:rsidR="009C5FA3">
        <w:trPr>
          <w:trHeight w:val="340"/>
        </w:trPr>
        <w:tc>
          <w:tcPr>
            <w:tcW w:w="1699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项目受理编号：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jc w:val="center"/>
        <w:rPr>
          <w:color w:val="000000" w:themeColor="text1"/>
        </w:rPr>
      </w:pPr>
    </w:p>
    <w:p w:rsidR="000112B0" w:rsidRDefault="00810736" w:rsidP="000112B0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深圳</w:t>
      </w:r>
      <w:r w:rsidR="000112B0">
        <w:rPr>
          <w:rFonts w:ascii="黑体" w:eastAsia="黑体" w:hAnsi="黑体" w:hint="eastAsia"/>
          <w:b/>
          <w:color w:val="000000" w:themeColor="text1"/>
          <w:sz w:val="36"/>
          <w:szCs w:val="36"/>
        </w:rPr>
        <w:t>虚拟大学园2020年“百城百园”行动项目</w:t>
      </w:r>
    </w:p>
    <w:p w:rsidR="009C5FA3" w:rsidRDefault="00810736" w:rsidP="000112B0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专项资金</w:t>
      </w:r>
      <w:r w:rsidR="004E5139">
        <w:rPr>
          <w:rFonts w:ascii="黑体" w:eastAsia="黑体" w:hAnsi="黑体" w:hint="eastAsia"/>
          <w:b/>
          <w:color w:val="000000" w:themeColor="text1"/>
          <w:sz w:val="36"/>
          <w:szCs w:val="36"/>
        </w:rPr>
        <w:t>新型研究院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申报书</w:t>
      </w: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tbl>
      <w:tblPr>
        <w:tblW w:w="7866" w:type="dxa"/>
        <w:jc w:val="center"/>
        <w:tblBorders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346"/>
        <w:gridCol w:w="3118"/>
        <w:gridCol w:w="1418"/>
        <w:gridCol w:w="709"/>
        <w:gridCol w:w="1275"/>
      </w:tblGrid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0" w:name="oncname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9C5FA3" w:rsidRDefault="00810736">
            <w:pPr>
              <w:ind w:firstLineChars="50" w:firstLine="120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（盖章）</w:t>
            </w:r>
          </w:p>
        </w:tc>
      </w:tr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单位地址：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1" w:name="address1"/>
            <w:bookmarkEnd w:id="1"/>
          </w:p>
        </w:tc>
      </w:tr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项目负责人：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2" w:name="psn_type_name1"/>
            <w:bookmarkEnd w:id="2"/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ind w:rightChars="-2" w:right="-4"/>
              <w:jc w:val="right"/>
              <w:rPr>
                <w:rFonts w:ascii="黑体" w:eastAsia="黑体" w:hAnsi="黑体"/>
                <w:color w:val="000000" w:themeColor="text1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移动电话：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3" w:name="psn_tel_work1"/>
            <w:bookmarkStart w:id="4" w:name="psn_mobile1"/>
            <w:bookmarkEnd w:id="3"/>
            <w:bookmarkEnd w:id="4"/>
          </w:p>
        </w:tc>
      </w:tr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项目联系人：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ind w:leftChars="50" w:left="105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5" w:name="contact_name1"/>
            <w:bookmarkEnd w:id="5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 xml:space="preserve">移动电话：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6" w:name="contact_mobile1"/>
            <w:bookmarkStart w:id="7" w:name="contact_tel1"/>
            <w:bookmarkEnd w:id="6"/>
            <w:bookmarkEnd w:id="7"/>
          </w:p>
        </w:tc>
      </w:tr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电子邮箱：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ind w:leftChars="50" w:left="105"/>
              <w:jc w:val="left"/>
              <w:rPr>
                <w:color w:val="000000" w:themeColor="text1"/>
                <w:sz w:val="24"/>
                <w:szCs w:val="24"/>
              </w:rPr>
            </w:pPr>
            <w:bookmarkStart w:id="8" w:name="contact_email"/>
            <w:bookmarkEnd w:id="8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传    真：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9" w:name="fax"/>
            <w:bookmarkEnd w:id="9"/>
          </w:p>
        </w:tc>
      </w:tr>
      <w:tr w:rsidR="009C5FA3">
        <w:trPr>
          <w:trHeight w:hRule="exact" w:val="567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jc w:val="lef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单位网址：</w:t>
            </w:r>
          </w:p>
        </w:tc>
        <w:bookmarkStart w:id="10" w:name="http"/>
        <w:bookmarkEnd w:id="10"/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E91364">
            <w:pPr>
              <w:ind w:leftChars="50" w:left="10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810736">
              <w:rPr>
                <w:color w:val="000000" w:themeColor="text1"/>
                <w:kern w:val="0"/>
                <w:sz w:val="24"/>
                <w:szCs w:val="24"/>
              </w:rPr>
              <w:instrText xml:space="preserve"> MERGEFIELD  $data.ITEM_COMPANY_WEBSITE  \* MERGEFORMAT </w:instrText>
            </w:r>
            <w:r>
              <w:rPr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 w:rsidR="009C5FA3" w:rsidRDefault="00810736">
            <w:pPr>
              <w:ind w:rightChars="-2" w:right="-4"/>
              <w:jc w:val="right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申请日期：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C5FA3" w:rsidRDefault="009C5FA3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bookmarkStart w:id="11" w:name="prp_submit_date_year"/>
            <w:bookmarkStart w:id="12" w:name="prp_submit_date_day"/>
            <w:bookmarkStart w:id="13" w:name="prp_submit_date_month"/>
            <w:bookmarkEnd w:id="11"/>
            <w:bookmarkEnd w:id="12"/>
            <w:bookmarkEnd w:id="13"/>
          </w:p>
        </w:tc>
      </w:tr>
    </w:tbl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9C5FA3">
      <w:pPr>
        <w:rPr>
          <w:color w:val="000000" w:themeColor="text1"/>
        </w:rPr>
      </w:pPr>
    </w:p>
    <w:p w:rsidR="009C5FA3" w:rsidRDefault="000112B0">
      <w:pPr>
        <w:spacing w:line="300" w:lineRule="auto"/>
        <w:jc w:val="center"/>
        <w:rPr>
          <w:rFonts w:ascii="黑体" w:eastAsia="黑体" w:hAnsi="黑体"/>
          <w:color w:val="000000" w:themeColor="text1"/>
          <w:sz w:val="36"/>
        </w:rPr>
      </w:pPr>
      <w:r>
        <w:rPr>
          <w:rFonts w:ascii="黑体" w:eastAsia="黑体" w:hAnsi="黑体" w:hint="eastAsia"/>
          <w:color w:val="000000" w:themeColor="text1"/>
          <w:sz w:val="36"/>
        </w:rPr>
        <w:t>深圳市科技创新</w:t>
      </w:r>
      <w:r w:rsidR="00F36ED8">
        <w:rPr>
          <w:rFonts w:ascii="黑体" w:eastAsia="黑体" w:hAnsi="黑体" w:hint="eastAsia"/>
          <w:color w:val="000000" w:themeColor="text1"/>
          <w:sz w:val="36"/>
        </w:rPr>
        <w:t>委员会</w:t>
      </w:r>
      <w:r w:rsidR="00810736">
        <w:rPr>
          <w:rFonts w:ascii="黑体" w:eastAsia="黑体" w:hAnsi="黑体" w:hint="eastAsia"/>
          <w:color w:val="000000" w:themeColor="text1"/>
          <w:sz w:val="36"/>
        </w:rPr>
        <w:t>制</w:t>
      </w:r>
    </w:p>
    <w:p w:rsidR="009C5FA3" w:rsidRDefault="000112B0">
      <w:pPr>
        <w:jc w:val="center"/>
        <w:rPr>
          <w:rFonts w:ascii="黑体" w:eastAsia="黑体" w:hAnsi="黑体"/>
          <w:color w:val="000000" w:themeColor="text1"/>
          <w:sz w:val="36"/>
        </w:rPr>
      </w:pPr>
      <w:r>
        <w:rPr>
          <w:rFonts w:ascii="黑体" w:eastAsia="黑体" w:hAnsi="黑体" w:hint="eastAsia"/>
          <w:color w:val="000000" w:themeColor="text1"/>
          <w:sz w:val="36"/>
        </w:rPr>
        <w:t>二〇二〇年十</w:t>
      </w:r>
      <w:r w:rsidR="00810736">
        <w:rPr>
          <w:rFonts w:ascii="黑体" w:eastAsia="黑体" w:hAnsi="黑体" w:hint="eastAsia"/>
          <w:color w:val="000000" w:themeColor="text1"/>
          <w:sz w:val="36"/>
        </w:rPr>
        <w:t>月</w:t>
      </w:r>
      <w:r w:rsidR="00810736">
        <w:rPr>
          <w:rFonts w:ascii="黑体" w:eastAsia="黑体" w:hAnsi="黑体"/>
          <w:color w:val="000000" w:themeColor="text1"/>
          <w:sz w:val="36"/>
        </w:rPr>
        <w:br w:type="page"/>
      </w:r>
    </w:p>
    <w:p w:rsidR="009C5FA3" w:rsidRDefault="009C5FA3">
      <w:pPr>
        <w:rPr>
          <w:color w:val="000000" w:themeColor="text1"/>
        </w:rPr>
      </w:pPr>
    </w:p>
    <w:p w:rsidR="009C5FA3" w:rsidRDefault="00810736">
      <w:pPr>
        <w:jc w:val="center"/>
        <w:rPr>
          <w:rFonts w:asci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承诺书</w:t>
      </w:r>
    </w:p>
    <w:p w:rsidR="009C5FA3" w:rsidRDefault="009C5FA3">
      <w:pPr>
        <w:spacing w:line="4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</w:p>
    <w:p w:rsidR="009C5FA3" w:rsidRPr="00265636" w:rsidRDefault="00810736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 w:rsidRPr="00265636">
        <w:rPr>
          <w:rFonts w:ascii="宋体" w:hAnsi="宋体" w:cs="宋体" w:hint="eastAsia"/>
          <w:sz w:val="28"/>
          <w:szCs w:val="28"/>
        </w:rPr>
        <w:t>本单位（人）承诺遵守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《</w:t>
      </w:r>
      <w:r w:rsidR="00265636">
        <w:rPr>
          <w:rFonts w:ascii="宋体" w:hAnsi="宋体" w:cs="宋体" w:hint="eastAsia"/>
          <w:kern w:val="0"/>
          <w:sz w:val="28"/>
          <w:szCs w:val="28"/>
        </w:rPr>
        <w:t xml:space="preserve">科技部办公厅 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财政部办公厅关于开展“百城百园”行动的通知</w:t>
      </w:r>
      <w:r w:rsidR="00265636">
        <w:rPr>
          <w:rFonts w:ascii="宋体" w:hAnsi="宋体" w:cs="宋体" w:hint="eastAsia"/>
          <w:kern w:val="0"/>
          <w:sz w:val="28"/>
          <w:szCs w:val="28"/>
        </w:rPr>
        <w:t>》</w:t>
      </w:r>
      <w:r w:rsidR="00DC413D">
        <w:rPr>
          <w:rFonts w:ascii="宋体" w:hAnsi="宋体" w:cs="宋体" w:hint="eastAsia"/>
          <w:kern w:val="0"/>
          <w:sz w:val="28"/>
          <w:szCs w:val="28"/>
        </w:rPr>
        <w:t>（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国科办区〔2020〕24号</w:t>
      </w:r>
      <w:r w:rsidR="00DC413D">
        <w:rPr>
          <w:rFonts w:ascii="宋体" w:hAnsi="宋体" w:cs="宋体" w:hint="eastAsia"/>
          <w:kern w:val="0"/>
          <w:sz w:val="28"/>
          <w:szCs w:val="28"/>
        </w:rPr>
        <w:t>）</w:t>
      </w:r>
      <w:r w:rsidR="00265636">
        <w:rPr>
          <w:rFonts w:ascii="宋体" w:hAnsi="宋体" w:cs="宋体" w:hint="eastAsia"/>
          <w:kern w:val="0"/>
          <w:sz w:val="28"/>
          <w:szCs w:val="28"/>
        </w:rPr>
        <w:t>，《</w:t>
      </w:r>
      <w:r w:rsidR="00B97A3E">
        <w:rPr>
          <w:rFonts w:ascii="宋体" w:hAnsi="宋体" w:cs="宋体" w:hint="eastAsia"/>
          <w:kern w:val="0"/>
          <w:sz w:val="28"/>
          <w:szCs w:val="28"/>
        </w:rPr>
        <w:t>财政部 科技部</w:t>
      </w:r>
      <w:r w:rsidR="00265636">
        <w:rPr>
          <w:rFonts w:ascii="宋体" w:hAnsi="宋体" w:cs="宋体" w:hint="eastAsia"/>
          <w:sz w:val="28"/>
          <w:szCs w:val="28"/>
        </w:rPr>
        <w:t>关于印发中央引导地方科技发展资金管理办法的通知》</w:t>
      </w:r>
      <w:r w:rsidR="00DC413D">
        <w:rPr>
          <w:rFonts w:ascii="宋体" w:hAnsi="宋体" w:cs="宋体" w:hint="eastAsia"/>
          <w:sz w:val="28"/>
          <w:szCs w:val="28"/>
        </w:rPr>
        <w:t>（</w:t>
      </w:r>
      <w:proofErr w:type="gramStart"/>
      <w:r w:rsidR="00265636">
        <w:rPr>
          <w:rFonts w:ascii="宋体" w:hAnsi="宋体" w:cs="宋体" w:hint="eastAsia"/>
          <w:sz w:val="28"/>
          <w:szCs w:val="28"/>
        </w:rPr>
        <w:t>财教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〔</w:t>
      </w:r>
      <w:r w:rsidR="00265636">
        <w:rPr>
          <w:rFonts w:ascii="宋体" w:hAnsi="宋体" w:cs="宋体" w:hint="eastAsia"/>
          <w:kern w:val="0"/>
          <w:sz w:val="28"/>
          <w:szCs w:val="28"/>
        </w:rPr>
        <w:t>2019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〕</w:t>
      </w:r>
      <w:proofErr w:type="gramEnd"/>
      <w:r w:rsidR="00265636">
        <w:rPr>
          <w:rFonts w:ascii="宋体" w:hAnsi="宋体" w:cs="宋体" w:hint="eastAsia"/>
          <w:kern w:val="0"/>
          <w:sz w:val="28"/>
          <w:szCs w:val="28"/>
        </w:rPr>
        <w:t>129</w:t>
      </w:r>
      <w:r w:rsidR="00265636" w:rsidRPr="00265636">
        <w:rPr>
          <w:rFonts w:ascii="宋体" w:hAnsi="宋体" w:cs="宋体" w:hint="eastAsia"/>
          <w:kern w:val="0"/>
          <w:sz w:val="28"/>
          <w:szCs w:val="28"/>
        </w:rPr>
        <w:t>号</w:t>
      </w:r>
      <w:r w:rsidR="00DC413D">
        <w:rPr>
          <w:rFonts w:ascii="宋体" w:hAnsi="宋体" w:cs="宋体" w:hint="eastAsia"/>
          <w:kern w:val="0"/>
          <w:sz w:val="28"/>
          <w:szCs w:val="28"/>
        </w:rPr>
        <w:t>）</w:t>
      </w:r>
      <w:r w:rsidR="000112B0" w:rsidRPr="00265636">
        <w:rPr>
          <w:rFonts w:ascii="宋体" w:hAnsi="宋体" w:cs="宋体" w:hint="eastAsia"/>
          <w:sz w:val="28"/>
          <w:szCs w:val="28"/>
        </w:rPr>
        <w:t>和《深圳虚拟大学园2020年“百城百园”行动项目</w:t>
      </w:r>
      <w:r w:rsidRPr="00265636">
        <w:rPr>
          <w:rFonts w:ascii="宋体" w:hAnsi="宋体" w:cs="宋体" w:hint="eastAsia"/>
          <w:sz w:val="28"/>
          <w:szCs w:val="28"/>
        </w:rPr>
        <w:t>专项资金申请指南》以及填表说明等相关文件规定，并自愿</w:t>
      </w:r>
      <w:proofErr w:type="gramStart"/>
      <w:r w:rsidRPr="00265636">
        <w:rPr>
          <w:rFonts w:ascii="宋体" w:hAnsi="宋体" w:cs="宋体" w:hint="eastAsia"/>
          <w:sz w:val="28"/>
          <w:szCs w:val="28"/>
        </w:rPr>
        <w:t>作出</w:t>
      </w:r>
      <w:proofErr w:type="gramEnd"/>
      <w:r w:rsidRPr="00265636">
        <w:rPr>
          <w:rFonts w:ascii="宋体" w:hAnsi="宋体" w:cs="宋体" w:hint="eastAsia"/>
          <w:sz w:val="28"/>
          <w:szCs w:val="28"/>
        </w:rPr>
        <w:t>以下声明：</w:t>
      </w:r>
    </w:p>
    <w:p w:rsidR="009C5FA3" w:rsidRDefault="00810736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、本单位（人）对本申请材料的合法性、真实性、准确性和完整性负责。如有虚假，本单位依法承担相应的法律责任。</w:t>
      </w:r>
    </w:p>
    <w:p w:rsidR="009C5FA3" w:rsidRDefault="00810736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、本单位（人）同意将本申请材料向依法审批工作人员和评审专家公开，对依法审批或者评审过</w:t>
      </w:r>
      <w:r w:rsidR="000112B0">
        <w:rPr>
          <w:rFonts w:ascii="宋体" w:hAnsi="宋体" w:cs="宋体" w:hint="eastAsia"/>
          <w:color w:val="000000" w:themeColor="text1"/>
          <w:sz w:val="28"/>
          <w:szCs w:val="28"/>
        </w:rPr>
        <w:t>程中泄露的信息，深圳市科技创新</w:t>
      </w:r>
      <w:r w:rsidR="00AE6AA9">
        <w:rPr>
          <w:rFonts w:ascii="宋体" w:hAnsi="宋体" w:cs="宋体" w:hint="eastAsia"/>
          <w:color w:val="000000" w:themeColor="text1"/>
          <w:sz w:val="28"/>
          <w:szCs w:val="28"/>
        </w:rPr>
        <w:t>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免予承担责任。</w:t>
      </w:r>
    </w:p>
    <w:p w:rsidR="009C5FA3" w:rsidRDefault="00810736">
      <w:pPr>
        <w:spacing w:line="4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、本单位（人）承诺所申请验收的项目无知识产权争议。</w:t>
      </w:r>
    </w:p>
    <w:p w:rsidR="009C5FA3" w:rsidRDefault="00810736">
      <w:pPr>
        <w:spacing w:line="4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、本单位（人）承诺在参与科技计划项目申报、评审和实施全过程中，恪守职业规范和科学道德，遵守评审规则和工作纪律。不采取弄虚作假等不正当手段骗取科技计划项目、科研经费以及奖励等；不以任何形式探听尚未公开的</w:t>
      </w:r>
      <w:r w:rsidR="000112B0">
        <w:rPr>
          <w:rFonts w:ascii="宋体" w:hAnsi="宋体" w:cs="宋体" w:hint="eastAsia"/>
          <w:color w:val="000000"/>
          <w:sz w:val="28"/>
          <w:szCs w:val="28"/>
        </w:rPr>
        <w:t>评审信息；不以任何形式干扰项目评审工作；不向深圳市科技</w:t>
      </w:r>
      <w:r w:rsidR="00AE6AA9">
        <w:rPr>
          <w:rFonts w:ascii="宋体" w:hAnsi="宋体" w:cs="宋体" w:hint="eastAsia"/>
          <w:color w:val="000000"/>
          <w:sz w:val="28"/>
          <w:szCs w:val="28"/>
        </w:rPr>
        <w:t>创新委员会</w:t>
      </w:r>
      <w:r>
        <w:rPr>
          <w:rFonts w:ascii="宋体" w:hAnsi="宋体" w:cs="宋体" w:hint="eastAsia"/>
          <w:color w:val="000000"/>
          <w:sz w:val="28"/>
          <w:szCs w:val="28"/>
        </w:rPr>
        <w:t>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 w:rsidR="009C5FA3" w:rsidRDefault="00810736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5、本申请材料仅为深圳市科技</w:t>
      </w:r>
      <w:r w:rsidR="000112B0">
        <w:rPr>
          <w:rFonts w:ascii="宋体" w:hAnsi="宋体" w:cs="宋体" w:hint="eastAsia"/>
          <w:color w:val="000000" w:themeColor="text1"/>
          <w:sz w:val="28"/>
          <w:szCs w:val="28"/>
        </w:rPr>
        <w:t>计划项目申请及验收制作并已自行备份，不再要求深圳市科技创新</w:t>
      </w:r>
      <w:r w:rsidR="00AE6AA9">
        <w:rPr>
          <w:rFonts w:ascii="宋体" w:hAnsi="宋体" w:cs="宋体" w:hint="eastAsia"/>
          <w:color w:val="000000" w:themeColor="text1"/>
          <w:sz w:val="28"/>
          <w:szCs w:val="28"/>
        </w:rPr>
        <w:t>委员会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予以退还。</w:t>
      </w:r>
    </w:p>
    <w:p w:rsidR="009C5FA3" w:rsidRDefault="00810736">
      <w:pPr>
        <w:spacing w:line="420" w:lineRule="exact"/>
        <w:ind w:firstLineChars="200" w:firstLine="560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特此承诺。</w:t>
      </w:r>
    </w:p>
    <w:p w:rsidR="009C5FA3" w:rsidRDefault="009C5FA3">
      <w:pPr>
        <w:spacing w:line="420" w:lineRule="exact"/>
        <w:rPr>
          <w:rFonts w:ascii="宋体" w:cs="宋体"/>
          <w:color w:val="000000" w:themeColor="text1"/>
          <w:szCs w:val="21"/>
        </w:rPr>
      </w:pPr>
    </w:p>
    <w:p w:rsidR="009C5FA3" w:rsidRDefault="00810736">
      <w:pPr>
        <w:spacing w:line="420" w:lineRule="exact"/>
        <w:ind w:firstLineChars="500" w:firstLine="14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个人签字：</w:t>
      </w:r>
    </w:p>
    <w:p w:rsidR="009C5FA3" w:rsidRDefault="00810736">
      <w:pPr>
        <w:spacing w:line="420" w:lineRule="exact"/>
        <w:ind w:firstLineChars="1850" w:firstLine="518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办公电话：</w:t>
      </w:r>
    </w:p>
    <w:p w:rsidR="009C5FA3" w:rsidRDefault="00810736">
      <w:pPr>
        <w:spacing w:line="420" w:lineRule="exact"/>
        <w:ind w:firstLineChars="1850" w:firstLine="5180"/>
        <w:rPr>
          <w:rFonts w:ascii="宋体"/>
          <w:color w:val="000000"/>
          <w:kern w:val="0"/>
          <w:sz w:val="28"/>
          <w:szCs w:val="28"/>
          <w:u w:val="single"/>
          <w:bdr w:val="single" w:sz="4" w:space="0" w:color="auto"/>
          <w:lang w:val="zh-CN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移动电话：</w:t>
      </w:r>
    </w:p>
    <w:p w:rsidR="009C5FA3" w:rsidRDefault="009C5FA3">
      <w:pPr>
        <w:rPr>
          <w:color w:val="000000" w:themeColor="text1"/>
          <w:szCs w:val="21"/>
        </w:rPr>
      </w:pPr>
    </w:p>
    <w:p w:rsidR="009C5FA3" w:rsidRDefault="009C5FA3">
      <w:pPr>
        <w:rPr>
          <w:color w:val="000000" w:themeColor="text1"/>
          <w:szCs w:val="21"/>
        </w:rPr>
      </w:pPr>
    </w:p>
    <w:p w:rsidR="009C5FA3" w:rsidRDefault="009C5FA3">
      <w:pPr>
        <w:rPr>
          <w:color w:val="000000" w:themeColor="text1"/>
          <w:szCs w:val="21"/>
        </w:rPr>
      </w:pPr>
    </w:p>
    <w:p w:rsidR="009C5FA3" w:rsidRDefault="00810736">
      <w:pPr>
        <w:spacing w:line="4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（单位需加盖公章，被委托人签字的提交法定代表人授权委托书）</w:t>
      </w:r>
    </w:p>
    <w:p w:rsidR="009C5FA3" w:rsidRDefault="00810736" w:rsidP="003649BA">
      <w:pPr>
        <w:spacing w:afterLines="25"/>
        <w:jc w:val="left"/>
        <w:outlineLvl w:val="0"/>
        <w:rPr>
          <w:rFonts w:asci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一、单位基本情况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1"/>
        <w:gridCol w:w="1208"/>
        <w:gridCol w:w="1542"/>
        <w:gridCol w:w="1487"/>
        <w:gridCol w:w="280"/>
        <w:gridCol w:w="923"/>
        <w:gridCol w:w="1764"/>
      </w:tblGrid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单位地址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单位注册资本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注册时间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ind w:rightChars="-74" w:right="-155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注册所在区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pacing w:val="-8"/>
                <w:szCs w:val="21"/>
              </w:rPr>
              <w:t>注册所在街道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widowControl/>
              <w:rPr>
                <w:rFonts w:ascii="宋体" w:cs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单位组织机构代码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单位国税登记证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营业执照注册号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单位地税登记证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单位基本户开户银行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jc w:val="left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单位信用等级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单位开户银行号</w:t>
            </w:r>
          </w:p>
        </w:tc>
        <w:tc>
          <w:tcPr>
            <w:tcW w:w="2750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9C5FA3" w:rsidRDefault="00810736">
            <w:pPr>
              <w:ind w:rightChars="-74" w:right="-155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单位登记注册类型</w:t>
            </w:r>
          </w:p>
        </w:tc>
        <w:tc>
          <w:tcPr>
            <w:tcW w:w="2687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单位网址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widowControl/>
              <w:rPr>
                <w:rFonts w:ascii="宋体" w:cs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726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单位资质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1061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单位经营范围</w:t>
            </w:r>
          </w:p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cs="宋体" w:hint="eastAsia"/>
                <w:color w:val="000000" w:themeColor="text1"/>
                <w:szCs w:val="21"/>
              </w:rPr>
              <w:t>按营业执照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1021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单位主营产品</w:t>
            </w:r>
          </w:p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cs="宋体" w:hint="eastAsia"/>
                <w:color w:val="000000" w:themeColor="text1"/>
                <w:szCs w:val="21"/>
              </w:rPr>
              <w:t>只写品名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1021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所属主要行业类别</w:t>
            </w:r>
          </w:p>
          <w:p w:rsidR="009C5FA3" w:rsidRDefault="00810736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门类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大类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中类</w:t>
            </w:r>
            <w:r>
              <w:rPr>
                <w:rFonts w:cs="宋体"/>
                <w:color w:val="000000" w:themeColor="text1"/>
                <w:szCs w:val="21"/>
              </w:rPr>
              <w:t>/</w:t>
            </w:r>
            <w:r>
              <w:rPr>
                <w:rFonts w:cs="宋体" w:hint="eastAsia"/>
                <w:color w:val="000000" w:themeColor="text1"/>
                <w:szCs w:val="21"/>
              </w:rPr>
              <w:t>小类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val="39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jc w:val="left"/>
              <w:rPr>
                <w:rFonts w:cs="宋体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产品（服务）所属高新技术领域（</w:t>
            </w:r>
            <w:proofErr w:type="gramStart"/>
            <w:r>
              <w:rPr>
                <w:rFonts w:cs="宋体" w:hint="eastAsia"/>
                <w:color w:val="000000" w:themeColor="text1"/>
              </w:rPr>
              <w:t>主领域</w:t>
            </w:r>
            <w:proofErr w:type="gramEnd"/>
            <w:r>
              <w:rPr>
                <w:rFonts w:cs="宋体"/>
                <w:color w:val="000000" w:themeColor="text1"/>
              </w:rPr>
              <w:t>/</w:t>
            </w:r>
            <w:r>
              <w:rPr>
                <w:rFonts w:cs="宋体" w:hint="eastAsia"/>
                <w:color w:val="000000" w:themeColor="text1"/>
              </w:rPr>
              <w:t>子领域）</w:t>
            </w:r>
          </w:p>
        </w:tc>
        <w:tc>
          <w:tcPr>
            <w:tcW w:w="7204" w:type="dxa"/>
            <w:gridSpan w:val="6"/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单位研发及办公面积</w:t>
            </w:r>
          </w:p>
        </w:tc>
        <w:tc>
          <w:tcPr>
            <w:tcW w:w="1208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9C5FA3" w:rsidRDefault="00810736">
            <w:pPr>
              <w:ind w:rightChars="-51" w:right="-107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月租金总额</w:t>
            </w:r>
          </w:p>
        </w:tc>
        <w:tc>
          <w:tcPr>
            <w:tcW w:w="1487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pacing w:val="-10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全年用电量</w:t>
            </w:r>
          </w:p>
        </w:tc>
        <w:tc>
          <w:tcPr>
            <w:tcW w:w="1764" w:type="dxa"/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val="377"/>
          <w:jc w:val="center"/>
        </w:trPr>
        <w:tc>
          <w:tcPr>
            <w:tcW w:w="1981" w:type="dxa"/>
            <w:vAlign w:val="center"/>
          </w:tcPr>
          <w:p w:rsidR="009C5FA3" w:rsidRDefault="00810736">
            <w:pPr>
              <w:ind w:rightChars="-51" w:right="-107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单位生产用房面积</w:t>
            </w:r>
          </w:p>
        </w:tc>
        <w:tc>
          <w:tcPr>
            <w:tcW w:w="1208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9C5FA3" w:rsidRDefault="00810736">
            <w:pPr>
              <w:ind w:rightChars="-51" w:right="-107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月租金总额</w:t>
            </w:r>
          </w:p>
        </w:tc>
        <w:tc>
          <w:tcPr>
            <w:tcW w:w="1487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9C5FA3" w:rsidRDefault="00810736">
            <w:pPr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全年用水量</w:t>
            </w:r>
          </w:p>
        </w:tc>
        <w:tc>
          <w:tcPr>
            <w:tcW w:w="1764" w:type="dxa"/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val="510"/>
          <w:jc w:val="center"/>
        </w:trPr>
        <w:tc>
          <w:tcPr>
            <w:tcW w:w="9185" w:type="dxa"/>
            <w:gridSpan w:val="7"/>
            <w:vAlign w:val="center"/>
          </w:tcPr>
          <w:p w:rsidR="009C5FA3" w:rsidRDefault="00810736"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股权结构</w:t>
            </w:r>
          </w:p>
        </w:tc>
      </w:tr>
      <w:tr w:rsidR="009C5FA3">
        <w:trPr>
          <w:trHeight w:hRule="exact" w:val="510"/>
          <w:jc w:val="center"/>
        </w:trPr>
        <w:tc>
          <w:tcPr>
            <w:tcW w:w="3189" w:type="dxa"/>
            <w:gridSpan w:val="2"/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主要股东名称（前</w:t>
            </w:r>
            <w:r>
              <w:rPr>
                <w:color w:val="000000" w:themeColor="text1"/>
                <w:szCs w:val="21"/>
              </w:rPr>
              <w:t>5</w:t>
            </w:r>
            <w:r>
              <w:rPr>
                <w:rFonts w:cs="宋体" w:hint="eastAsia"/>
                <w:color w:val="000000" w:themeColor="text1"/>
                <w:szCs w:val="21"/>
              </w:rPr>
              <w:t>位）</w:t>
            </w:r>
          </w:p>
        </w:tc>
        <w:tc>
          <w:tcPr>
            <w:tcW w:w="1542" w:type="dxa"/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出资额（万元）</w:t>
            </w:r>
          </w:p>
        </w:tc>
        <w:tc>
          <w:tcPr>
            <w:tcW w:w="2690" w:type="dxa"/>
            <w:gridSpan w:val="3"/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出资方式</w:t>
            </w:r>
          </w:p>
        </w:tc>
        <w:tc>
          <w:tcPr>
            <w:tcW w:w="1764" w:type="dxa"/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所占比例（</w:t>
            </w:r>
            <w:r>
              <w:rPr>
                <w:color w:val="000000" w:themeColor="text1"/>
                <w:szCs w:val="21"/>
              </w:rPr>
              <w:t>%</w:t>
            </w:r>
            <w:r>
              <w:rPr>
                <w:rFonts w:cs="宋体" w:hint="eastAsia"/>
                <w:color w:val="000000" w:themeColor="text1"/>
                <w:szCs w:val="21"/>
              </w:rPr>
              <w:t>）</w:t>
            </w:r>
          </w:p>
        </w:tc>
      </w:tr>
      <w:tr w:rsidR="009C5FA3">
        <w:trPr>
          <w:trHeight w:hRule="exact" w:val="397"/>
          <w:jc w:val="center"/>
        </w:trPr>
        <w:tc>
          <w:tcPr>
            <w:tcW w:w="3189" w:type="dxa"/>
            <w:gridSpan w:val="2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9C5FA3" w:rsidRDefault="00810736">
      <w:pPr>
        <w:widowControl/>
        <w:jc w:val="left"/>
        <w:rPr>
          <w:rFonts w:asci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bCs/>
          <w:color w:val="000000" w:themeColor="text1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二、单位人员情况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07"/>
        <w:gridCol w:w="1088"/>
        <w:gridCol w:w="1549"/>
        <w:gridCol w:w="22"/>
        <w:gridCol w:w="1429"/>
        <w:gridCol w:w="2286"/>
        <w:gridCol w:w="1304"/>
      </w:tblGrid>
      <w:tr w:rsidR="009C5FA3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上年年末从业</w:t>
            </w:r>
          </w:p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人员总数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男职工数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女职工数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color w:val="000000" w:themeColor="text1"/>
                <w:spacing w:val="-6"/>
                <w:kern w:val="1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参加社保人数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留学归国人员数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color w:val="000000" w:themeColor="text1"/>
                <w:spacing w:val="-6"/>
                <w:kern w:val="10"/>
                <w:szCs w:val="21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外籍专家人数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上年末新增高校毕业生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人员结构</w:t>
            </w:r>
          </w:p>
        </w:tc>
      </w:tr>
      <w:tr w:rsidR="009C5FA3">
        <w:trPr>
          <w:trHeight w:hRule="exact" w:val="567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按工作性质分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按学历分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按技术职称分</w:t>
            </w: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行政管理人员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博士毕业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高级职称人数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市场营销人员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硕士毕业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中级职称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研发设计人员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本科毕业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初级职称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pacing w:val="-6"/>
                <w:kern w:val="10"/>
                <w:szCs w:val="21"/>
              </w:rPr>
            </w:pPr>
            <w:r>
              <w:rPr>
                <w:rFonts w:cs="宋体" w:hint="eastAsia"/>
                <w:color w:val="000000" w:themeColor="text1"/>
                <w:spacing w:val="-6"/>
                <w:kern w:val="10"/>
                <w:szCs w:val="21"/>
              </w:rPr>
              <w:t>加工制造人员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大专毕业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其他人数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相关人员信息</w:t>
            </w:r>
          </w:p>
        </w:tc>
      </w:tr>
      <w:tr w:rsidR="009C5FA3">
        <w:trPr>
          <w:trHeight w:hRule="exact" w:val="39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法定代表人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39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809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主要简历：</w:t>
            </w:r>
          </w:p>
        </w:tc>
      </w:tr>
      <w:tr w:rsidR="009C5FA3">
        <w:trPr>
          <w:trHeight w:hRule="exact" w:val="344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经营负责人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382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998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3" w:rsidRDefault="00810736">
            <w:pPr>
              <w:tabs>
                <w:tab w:val="left" w:pos="771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主要简历：</w:t>
            </w:r>
          </w:p>
        </w:tc>
      </w:tr>
      <w:tr w:rsidR="009C5FA3">
        <w:trPr>
          <w:trHeight w:hRule="exact" w:val="469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科研负责人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369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935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A3" w:rsidRDefault="00810736">
            <w:pPr>
              <w:widowControl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主要简历：</w:t>
            </w: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移动电话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9C5FA3" w:rsidRDefault="00810736">
      <w:pPr>
        <w:widowControl/>
        <w:jc w:val="left"/>
        <w:rPr>
          <w:rFonts w:ascii="宋体"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bCs/>
          <w:color w:val="000000" w:themeColor="text1"/>
          <w:sz w:val="24"/>
          <w:szCs w:val="24"/>
        </w:rPr>
        <w:br w:type="page"/>
      </w:r>
      <w:r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三、单位财务状况（单位：万元）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101"/>
        <w:gridCol w:w="1745"/>
        <w:gridCol w:w="1821"/>
        <w:gridCol w:w="1798"/>
      </w:tblGrid>
      <w:tr w:rsidR="009C5FA3">
        <w:trPr>
          <w:trHeight w:hRule="exact" w:val="600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项目类别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上年（2019年）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前年（2018年）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大前年（2017年）</w:t>
            </w: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02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其中：主营业务收入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03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高新技术产品（服务）收入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高新技术产品（服务）收入占主营业务收入比例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05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年度总收入增长率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年度总支出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科研投入支出总额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08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年末资产总额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09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年末负债总额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固定资产总额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纳税总额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其中：企业所得税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 w:rsidP="00B97A3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个人所得税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19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14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 w:rsidP="00B97A3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增值税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630"/>
        </w:trPr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9C5FA3" w:rsidRDefault="0081073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vAlign w:val="center"/>
          </w:tcPr>
          <w:p w:rsidR="009C5FA3" w:rsidRDefault="00810736" w:rsidP="00B97A3E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营业税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9C5FA3" w:rsidRDefault="009C5FA3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9C5FA3" w:rsidRDefault="00810736" w:rsidP="003649BA">
      <w:pPr>
        <w:spacing w:afterLines="25"/>
        <w:jc w:val="left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lastRenderedPageBreak/>
        <w:t>四、单位科研情况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62"/>
        <w:gridCol w:w="1674"/>
        <w:gridCol w:w="1674"/>
        <w:gridCol w:w="1675"/>
      </w:tblGrid>
      <w:tr w:rsidR="009C5FA3">
        <w:trPr>
          <w:trHeight w:hRule="exact" w:val="68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jc w:val="center"/>
              <w:rPr>
                <w:rFonts w:cs="宋体"/>
                <w:b/>
                <w:bCs/>
                <w:color w:val="000000" w:themeColor="text1"/>
                <w:szCs w:val="21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spacing w:line="24" w:lineRule="auto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截止上年末</w:t>
            </w:r>
          </w:p>
          <w:p w:rsidR="009C5FA3" w:rsidRDefault="00810736">
            <w:pPr>
              <w:spacing w:line="24" w:lineRule="auto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（</w:t>
            </w:r>
            <w:r>
              <w:rPr>
                <w:b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19</w:t>
            </w:r>
            <w:r>
              <w:rPr>
                <w:rFonts w:hint="eastAsia"/>
                <w:b/>
                <w:color w:val="000000" w:themeColor="text1"/>
                <w:szCs w:val="21"/>
              </w:rPr>
              <w:t>年末）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截止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前年末</w:t>
            </w:r>
          </w:p>
          <w:p w:rsidR="009C5FA3" w:rsidRDefault="00810736"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（</w:t>
            </w:r>
            <w:r>
              <w:rPr>
                <w:b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18</w:t>
            </w:r>
            <w:r>
              <w:rPr>
                <w:rFonts w:hint="eastAsia"/>
                <w:b/>
                <w:color w:val="000000" w:themeColor="text1"/>
                <w:szCs w:val="21"/>
              </w:rPr>
              <w:t>年末）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截止大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前年末</w:t>
            </w:r>
          </w:p>
          <w:p w:rsidR="009C5FA3" w:rsidRDefault="00810736">
            <w:pPr>
              <w:spacing w:line="12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（</w:t>
            </w:r>
            <w:r>
              <w:rPr>
                <w:b/>
                <w:color w:val="000000" w:themeColor="text1"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17</w:t>
            </w:r>
            <w:r>
              <w:rPr>
                <w:rFonts w:hint="eastAsia"/>
                <w:b/>
                <w:color w:val="000000" w:themeColor="text1"/>
                <w:szCs w:val="21"/>
              </w:rPr>
              <w:t>年末）</w:t>
            </w: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累计发明专利申请数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累计实用新型申请数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累计外观设计申请数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累计拥有有效发明专利授权数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累计拥有有效实用新型授权数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累计拥有有效外观设计授权数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累计发表论文数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累计出版科技著作数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累计拥有软件著作权数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累计拥有IC布图版权数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累计拥有注册商标数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累计参编技术标准数（国际/国家/行业）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累计发现植物新品种数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累计获取新药（医药、农药、兽药）证书数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累计科技奖项（国家级/省级/市级）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累计重点实验室数量（国家级/省级/市级）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累计工程中心数量（国家级/省级/市级）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累计项目数量（国家级/省级/市级）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wordWrap w:val="0"/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累计获得国家资助经费金额（万元）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累计获得省级资助经费金额（万元）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9C5FA3">
        <w:trPr>
          <w:trHeight w:hRule="exact" w:val="56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810736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累计获得市级资助经费金额（万元）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3" w:rsidRDefault="009C5FA3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</w:tbl>
    <w:p w:rsidR="009C5FA3" w:rsidRDefault="00810736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/>
          <w:b/>
          <w:color w:val="000000" w:themeColor="text1"/>
          <w:kern w:val="0"/>
          <w:sz w:val="24"/>
          <w:szCs w:val="24"/>
        </w:rPr>
        <w:br w:type="page"/>
      </w:r>
    </w:p>
    <w:p w:rsidR="0035103C" w:rsidRPr="0035103C" w:rsidRDefault="00115C11" w:rsidP="0035103C">
      <w:pPr>
        <w:autoSpaceDE w:val="0"/>
        <w:autoSpaceDN w:val="0"/>
        <w:adjustRightInd w:val="0"/>
        <w:spacing w:line="263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五</w:t>
      </w:r>
      <w:r w:rsidR="0035103C" w:rsidRPr="00454BAD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35103C">
        <w:rPr>
          <w:rFonts w:ascii="宋体" w:hAnsi="宋体" w:hint="eastAsia"/>
          <w:b/>
          <w:color w:val="000000"/>
          <w:sz w:val="24"/>
          <w:szCs w:val="24"/>
        </w:rPr>
        <w:t>现有人工智能或生物医药领域实验室</w:t>
      </w:r>
      <w:r w:rsidR="0035103C" w:rsidRPr="00454BAD">
        <w:rPr>
          <w:rFonts w:ascii="宋体" w:hAnsi="宋体"/>
          <w:b/>
          <w:color w:val="000000"/>
          <w:sz w:val="24"/>
          <w:szCs w:val="24"/>
        </w:rPr>
        <w:t>(人员)情况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993"/>
        <w:gridCol w:w="1134"/>
        <w:gridCol w:w="693"/>
        <w:gridCol w:w="303"/>
        <w:gridCol w:w="1276"/>
        <w:gridCol w:w="988"/>
        <w:gridCol w:w="257"/>
        <w:gridCol w:w="273"/>
        <w:gridCol w:w="850"/>
        <w:gridCol w:w="1124"/>
      </w:tblGrid>
      <w:tr w:rsidR="0035103C" w:rsidRPr="00454BAD" w:rsidTr="000E1B13">
        <w:trPr>
          <w:trHeight w:hRule="exact" w:val="7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Default="0035103C" w:rsidP="0035103C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5103C" w:rsidRPr="00454BAD" w:rsidRDefault="0035103C" w:rsidP="0035103C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实验室</w:t>
            </w: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35103C">
        <w:trPr>
          <w:trHeight w:hRule="exact" w:val="65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所属主要</w:t>
            </w:r>
          </w:p>
          <w:p w:rsidR="0035103C" w:rsidRPr="00454BAD" w:rsidRDefault="0035103C" w:rsidP="0035103C"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学科领域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一级学</w:t>
            </w:r>
            <w:r w:rsidRPr="00454BAD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hint="eastAsia"/>
                <w:color w:val="000000"/>
              </w:rPr>
              <w:t>二</w:t>
            </w:r>
            <w:r w:rsidRPr="00454BAD">
              <w:rPr>
                <w:rFonts w:ascii="宋体" w:hAnsi="宋体" w:hint="eastAsia"/>
                <w:color w:val="000000"/>
                <w:szCs w:val="21"/>
              </w:rPr>
              <w:t>级学科</w:t>
            </w:r>
            <w:r w:rsidRPr="00454BAD">
              <w:rPr>
                <w:rFonts w:ascii="宋体" w:hAnsi="宋体"/>
                <w:color w:val="000000"/>
                <w:szCs w:val="21"/>
              </w:rPr>
              <w:t>：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54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所属关联</w:t>
            </w:r>
          </w:p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学科领域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一级学科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color w:val="000000"/>
              </w:rPr>
            </w:pPr>
            <w:r w:rsidRPr="00454BAD">
              <w:rPr>
                <w:rFonts w:hint="eastAsia"/>
                <w:color w:val="000000"/>
              </w:rPr>
              <w:t>二</w:t>
            </w:r>
            <w:r w:rsidRPr="00454BAD">
              <w:rPr>
                <w:rFonts w:ascii="宋体" w:hAnsi="宋体" w:hint="eastAsia"/>
                <w:color w:val="000000"/>
                <w:szCs w:val="21"/>
              </w:rPr>
              <w:t>级学科：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35103C" w:rsidRPr="00454BAD" w:rsidTr="000E1B13">
        <w:trPr>
          <w:trHeight w:hRule="exact" w:val="57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所属高新技术领域</w:t>
            </w:r>
          </w:p>
        </w:tc>
        <w:tc>
          <w:tcPr>
            <w:tcW w:w="4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color w:val="000000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所属高新技术子领域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</w:tr>
      <w:tr w:rsidR="0035103C" w:rsidRPr="00454BAD" w:rsidTr="000E1B13">
        <w:trPr>
          <w:trHeight w:hRule="exact" w:val="42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运营模式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组建周期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15" w:lineRule="exact"/>
              <w:ind w:left="40" w:firstLineChars="750" w:firstLine="15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至</w:t>
            </w:r>
          </w:p>
        </w:tc>
      </w:tr>
      <w:tr w:rsidR="0035103C" w:rsidRPr="00454BAD" w:rsidTr="000E1B13">
        <w:trPr>
          <w:trHeight w:hRule="exact" w:val="5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项目</w:t>
            </w:r>
            <w:r w:rsidRPr="00454BAD">
              <w:rPr>
                <w:rFonts w:cs="宋体"/>
                <w:color w:val="000000"/>
                <w:szCs w:val="21"/>
              </w:rPr>
              <w:t>联系人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联系</w:t>
            </w:r>
            <w:r w:rsidRPr="00454BAD">
              <w:rPr>
                <w:rFonts w:cs="宋体"/>
                <w:color w:val="000000"/>
                <w:szCs w:val="21"/>
              </w:rPr>
              <w:t>人移动电话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5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联系</w:t>
            </w:r>
            <w:r w:rsidRPr="00454BAD">
              <w:rPr>
                <w:rFonts w:cs="宋体"/>
                <w:color w:val="000000"/>
                <w:szCs w:val="21"/>
              </w:rPr>
              <w:t>人电子邮箱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 w:rsidRPr="00454BAD">
              <w:rPr>
                <w:rFonts w:cs="宋体" w:hint="eastAsia"/>
                <w:color w:val="000000"/>
                <w:szCs w:val="21"/>
              </w:rPr>
              <w:t>联系</w:t>
            </w:r>
            <w:r w:rsidRPr="00454BAD">
              <w:rPr>
                <w:rFonts w:cs="宋体"/>
                <w:color w:val="000000"/>
                <w:szCs w:val="21"/>
              </w:rPr>
              <w:t>人</w:t>
            </w:r>
            <w:r w:rsidRPr="00454BAD">
              <w:rPr>
                <w:rFonts w:cs="宋体" w:hint="eastAsia"/>
                <w:color w:val="000000"/>
                <w:szCs w:val="21"/>
              </w:rPr>
              <w:t>传真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52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项目</w:t>
            </w: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负责</w:t>
            </w: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人电话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39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spacing w:line="216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35103C" w:rsidRPr="00454BAD" w:rsidRDefault="0035103C" w:rsidP="000E1B13">
            <w:pPr>
              <w:spacing w:line="21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中心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总</w:t>
            </w: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spacing w:line="216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科研人员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35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辅员</w:t>
            </w:r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39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703" w:lineRule="exact"/>
              <w:ind w:left="1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69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本科人数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3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39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703" w:lineRule="exact"/>
              <w:ind w:left="1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69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固定人员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流动人员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4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4" w:lineRule="exact"/>
              <w:ind w:left="35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94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00"/>
          <w:jc w:val="center"/>
        </w:trPr>
        <w:tc>
          <w:tcPr>
            <w:tcW w:w="9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335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实验室</w:t>
            </w: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负责人情况</w:t>
            </w:r>
          </w:p>
        </w:tc>
      </w:tr>
      <w:tr w:rsidR="0035103C" w:rsidRPr="00454BAD" w:rsidTr="000E1B13">
        <w:trPr>
          <w:trHeight w:hRule="exact" w:val="45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cs="宋体"/>
                <w:color w:val="000000"/>
                <w:szCs w:val="21"/>
              </w:rPr>
              <w:t>主任姓名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日期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pgNum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2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5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561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2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0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1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 w:rsidR="0035103C" w:rsidRPr="00454BAD" w:rsidTr="000E1B13">
        <w:trPr>
          <w:trHeight w:hRule="exact" w:val="9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817" w:lineRule="exact"/>
              <w:ind w:firstLineChars="50" w:firstLine="10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10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5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cs="宋体"/>
                <w:color w:val="000000"/>
                <w:szCs w:val="21"/>
              </w:rPr>
              <w:t>副主任姓名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5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561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0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 w:rsidR="0035103C" w:rsidRPr="00454BAD" w:rsidTr="000E1B13">
        <w:trPr>
          <w:trHeight w:hRule="exact" w:val="81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817" w:lineRule="exact"/>
              <w:ind w:firstLineChars="50" w:firstLine="10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189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70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4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核心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成员</w:t>
            </w:r>
          </w:p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10" w:lineRule="exact"/>
              <w:ind w:left="40"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 w:rsidRPr="00454BAD">
              <w:rPr>
                <w:rFonts w:ascii="宋体" w:hAnsi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5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5103C" w:rsidRPr="00454BAD" w:rsidTr="000E1B13">
        <w:trPr>
          <w:trHeight w:hRule="exact" w:val="40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 w:rsidR="0035103C" w:rsidRPr="00454BAD" w:rsidTr="000E1B13">
        <w:trPr>
          <w:trHeight w:hRule="exact" w:val="111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817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54BAD"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35103C" w:rsidRPr="00454BAD" w:rsidRDefault="0035103C" w:rsidP="000E1B13">
            <w:pPr>
              <w:autoSpaceDE w:val="0"/>
              <w:autoSpaceDN w:val="0"/>
              <w:adjustRightInd w:val="0"/>
              <w:spacing w:line="230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35103C" w:rsidRPr="00454BAD" w:rsidRDefault="0035103C" w:rsidP="003649BA">
      <w:pPr>
        <w:spacing w:afterLines="25"/>
        <w:jc w:val="left"/>
        <w:outlineLvl w:val="0"/>
        <w:rPr>
          <w:rFonts w:ascii="宋体" w:hAnsi="宋体"/>
          <w:b/>
          <w:color w:val="000000"/>
          <w:sz w:val="24"/>
          <w:szCs w:val="24"/>
        </w:rPr>
      </w:pPr>
    </w:p>
    <w:p w:rsidR="0035103C" w:rsidRPr="00454BAD" w:rsidRDefault="00115C11" w:rsidP="0035103C">
      <w:pPr>
        <w:autoSpaceDE w:val="0"/>
        <w:autoSpaceDN w:val="0"/>
        <w:adjustRightInd w:val="0"/>
        <w:spacing w:line="256" w:lineRule="exact"/>
        <w:jc w:val="left"/>
        <w:rPr>
          <w:rFonts w:eastAsia="华文宋体"/>
          <w:color w:val="000000"/>
          <w:kern w:val="0"/>
          <w:sz w:val="20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六</w:t>
      </w:r>
      <w:r w:rsidR="0035103C" w:rsidRPr="00454BAD">
        <w:rPr>
          <w:rFonts w:ascii="宋体" w:hAnsi="宋体" w:hint="eastAsia"/>
          <w:b/>
          <w:color w:val="000000"/>
          <w:sz w:val="24"/>
          <w:szCs w:val="24"/>
        </w:rPr>
        <w:t>、</w:t>
      </w:r>
      <w:r>
        <w:rPr>
          <w:rFonts w:ascii="宋体" w:hAnsi="宋体" w:hint="eastAsia"/>
          <w:b/>
          <w:color w:val="000000"/>
          <w:sz w:val="24"/>
          <w:szCs w:val="24"/>
        </w:rPr>
        <w:t>实验室</w:t>
      </w:r>
      <w:r w:rsidR="0035103C" w:rsidRPr="00454BAD">
        <w:rPr>
          <w:rFonts w:ascii="宋体" w:hAnsi="宋体"/>
          <w:b/>
          <w:color w:val="000000"/>
          <w:sz w:val="24"/>
          <w:szCs w:val="24"/>
        </w:rPr>
        <w:t>建设的背景和意义</w:t>
      </w:r>
      <w:r w:rsidR="0035103C" w:rsidRPr="00454BAD">
        <w:rPr>
          <w:rFonts w:ascii="宋体" w:hAnsi="宋体"/>
          <w:color w:val="000000"/>
          <w:szCs w:val="21"/>
        </w:rPr>
        <w:t>(</w:t>
      </w:r>
      <w:r w:rsidR="0035103C" w:rsidRPr="00454BAD">
        <w:rPr>
          <w:rFonts w:ascii="宋体" w:hAnsi="宋体"/>
          <w:color w:val="000000"/>
          <w:kern w:val="0"/>
          <w:szCs w:val="21"/>
        </w:rPr>
        <w:t>限1500字之内)</w:t>
      </w:r>
    </w:p>
    <w:p w:rsidR="0035103C" w:rsidRPr="00454BAD" w:rsidRDefault="00115C11" w:rsidP="0035103C">
      <w:pPr>
        <w:autoSpaceDE w:val="0"/>
        <w:autoSpaceDN w:val="0"/>
        <w:adjustRightInd w:val="0"/>
        <w:spacing w:line="321" w:lineRule="exact"/>
        <w:ind w:firstLineChars="150" w:firstLine="31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概述</w:t>
      </w:r>
      <w:r>
        <w:rPr>
          <w:rFonts w:ascii="宋体" w:hAnsi="宋体" w:hint="eastAsia"/>
          <w:color w:val="000000"/>
          <w:kern w:val="0"/>
          <w:szCs w:val="21"/>
        </w:rPr>
        <w:t>实验室</w:t>
      </w:r>
      <w:r w:rsidR="0035103C" w:rsidRPr="00454BAD">
        <w:rPr>
          <w:rFonts w:ascii="宋体" w:hAnsi="宋体"/>
          <w:color w:val="000000"/>
          <w:kern w:val="0"/>
          <w:szCs w:val="21"/>
        </w:rPr>
        <w:t>所面向的我市经济、社会和科技发展等有效需求，工程技术研究中</w:t>
      </w:r>
      <w:r w:rsidR="00443A32">
        <w:rPr>
          <w:rFonts w:ascii="宋体" w:hAnsi="宋体"/>
          <w:color w:val="000000"/>
          <w:kern w:val="0"/>
          <w:szCs w:val="21"/>
        </w:rPr>
        <w:t>心建设的重要性、必要性、可行性以及在行业发展中的地位和作用；</w:t>
      </w:r>
      <w:r w:rsidR="00443A32">
        <w:rPr>
          <w:rFonts w:ascii="宋体" w:hAnsi="宋体" w:hint="eastAsia"/>
          <w:color w:val="000000"/>
          <w:kern w:val="0"/>
          <w:szCs w:val="21"/>
        </w:rPr>
        <w:t>提升</w:t>
      </w:r>
      <w:r w:rsidR="0035103C" w:rsidRPr="00454BAD">
        <w:rPr>
          <w:rFonts w:ascii="宋体" w:hAnsi="宋体"/>
          <w:color w:val="000000"/>
          <w:kern w:val="0"/>
          <w:szCs w:val="21"/>
        </w:rPr>
        <w:t>后的预期经济和社会效益。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7"/>
      </w:tblGrid>
      <w:tr w:rsidR="0035103C" w:rsidRPr="00454BAD" w:rsidTr="000E1B13">
        <w:trPr>
          <w:cantSplit/>
          <w:trHeight w:hRule="exact" w:val="13007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454BAD" w:rsidRDefault="0035103C" w:rsidP="003649BA">
            <w:pPr>
              <w:spacing w:beforeLines="25"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</w:tbl>
    <w:p w:rsidR="0035103C" w:rsidRPr="00454BAD" w:rsidRDefault="00443A32" w:rsidP="0035103C">
      <w:pPr>
        <w:autoSpaceDE w:val="0"/>
        <w:autoSpaceDN w:val="0"/>
        <w:adjustRightInd w:val="0"/>
        <w:spacing w:line="256" w:lineRule="exact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七</w:t>
      </w:r>
      <w:r w:rsidR="0035103C" w:rsidRPr="00454BAD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115C11">
        <w:rPr>
          <w:rFonts w:ascii="宋体" w:hAnsi="宋体" w:hint="eastAsia"/>
          <w:b/>
          <w:color w:val="000000"/>
          <w:sz w:val="24"/>
          <w:szCs w:val="24"/>
        </w:rPr>
        <w:t>实验室</w:t>
      </w:r>
      <w:r w:rsidR="0035103C" w:rsidRPr="00454BAD">
        <w:rPr>
          <w:rFonts w:ascii="宋体" w:hAnsi="宋体"/>
          <w:b/>
          <w:color w:val="000000"/>
          <w:sz w:val="24"/>
          <w:szCs w:val="24"/>
        </w:rPr>
        <w:t>的规划与布局</w:t>
      </w:r>
    </w:p>
    <w:p w:rsidR="0035103C" w:rsidRPr="00454BAD" w:rsidRDefault="00115C11" w:rsidP="0035103C">
      <w:pPr>
        <w:autoSpaceDE w:val="0"/>
        <w:autoSpaceDN w:val="0"/>
        <w:adjustRightInd w:val="0"/>
        <w:spacing w:line="321" w:lineRule="exact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概述</w:t>
      </w:r>
      <w:r>
        <w:rPr>
          <w:rFonts w:ascii="宋体" w:hAnsi="宋体" w:hint="eastAsia"/>
          <w:color w:val="000000"/>
          <w:kern w:val="0"/>
          <w:szCs w:val="21"/>
        </w:rPr>
        <w:t>实验室</w:t>
      </w:r>
      <w:r w:rsidR="0035103C" w:rsidRPr="00454BAD">
        <w:rPr>
          <w:rFonts w:ascii="宋体" w:hAnsi="宋体"/>
          <w:color w:val="000000"/>
          <w:kern w:val="0"/>
          <w:szCs w:val="21"/>
        </w:rPr>
        <w:t>管理体制及运行机制、主要研发方向和研发内容、对外技术服务以及人员配备、经费筹集等情况。</w:t>
      </w:r>
    </w:p>
    <w:tbl>
      <w:tblPr>
        <w:tblW w:w="914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5"/>
      </w:tblGrid>
      <w:tr w:rsidR="0035103C" w:rsidRPr="00454BAD" w:rsidTr="00115C11">
        <w:trPr>
          <w:trHeight w:val="12699"/>
        </w:trPr>
        <w:tc>
          <w:tcPr>
            <w:tcW w:w="9145" w:type="dxa"/>
            <w:shd w:val="clear" w:color="auto" w:fill="auto"/>
          </w:tcPr>
          <w:p w:rsidR="0035103C" w:rsidRPr="00454BAD" w:rsidRDefault="0035103C" w:rsidP="003649BA">
            <w:pPr>
              <w:spacing w:beforeLines="25"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</w:tbl>
    <w:p w:rsidR="0035103C" w:rsidRPr="00454BAD" w:rsidRDefault="0035103C" w:rsidP="0035103C">
      <w:pPr>
        <w:autoSpaceDE w:val="0"/>
        <w:autoSpaceDN w:val="0"/>
        <w:adjustRightInd w:val="0"/>
        <w:spacing w:line="256" w:lineRule="exact"/>
        <w:jc w:val="left"/>
        <w:rPr>
          <w:rFonts w:ascii="宋体" w:hAnsi="宋体"/>
          <w:color w:val="000000"/>
          <w:kern w:val="0"/>
          <w:szCs w:val="21"/>
        </w:rPr>
      </w:pPr>
      <w:r w:rsidRPr="00454BAD">
        <w:rPr>
          <w:rFonts w:ascii="宋体" w:hAnsi="宋体" w:hint="eastAsia"/>
          <w:b/>
          <w:color w:val="000000"/>
          <w:kern w:val="0"/>
          <w:sz w:val="24"/>
          <w:szCs w:val="24"/>
        </w:rPr>
        <w:br w:type="page"/>
      </w:r>
      <w:r w:rsidR="00443A32">
        <w:rPr>
          <w:rFonts w:ascii="宋体" w:hAnsi="宋体" w:hint="eastAsia"/>
          <w:b/>
          <w:color w:val="000000"/>
          <w:sz w:val="24"/>
          <w:szCs w:val="24"/>
        </w:rPr>
        <w:lastRenderedPageBreak/>
        <w:t>八</w:t>
      </w:r>
      <w:r w:rsidRPr="00454BAD">
        <w:rPr>
          <w:rFonts w:ascii="宋体" w:hAnsi="宋体" w:hint="eastAsia"/>
          <w:b/>
          <w:color w:val="000000"/>
          <w:sz w:val="24"/>
          <w:szCs w:val="24"/>
        </w:rPr>
        <w:t>、</w:t>
      </w:r>
      <w:r w:rsidRPr="00454BAD">
        <w:rPr>
          <w:rFonts w:ascii="宋体" w:hAnsi="宋体"/>
          <w:b/>
          <w:color w:val="000000"/>
          <w:sz w:val="24"/>
          <w:szCs w:val="24"/>
        </w:rPr>
        <w:t>现有工作基础和条件</w:t>
      </w:r>
      <w:r w:rsidRPr="00454BAD">
        <w:rPr>
          <w:rFonts w:ascii="宋体" w:hAnsi="宋体"/>
          <w:color w:val="000000"/>
          <w:kern w:val="0"/>
          <w:szCs w:val="21"/>
        </w:rPr>
        <w:t>(限1500字之内)</w:t>
      </w:r>
    </w:p>
    <w:p w:rsidR="0035103C" w:rsidRPr="00454BAD" w:rsidRDefault="0035103C" w:rsidP="0035103C">
      <w:pPr>
        <w:autoSpaceDE w:val="0"/>
        <w:autoSpaceDN w:val="0"/>
        <w:adjustRightInd w:val="0"/>
        <w:spacing w:line="321" w:lineRule="exact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 w:rsidRPr="00454BAD">
        <w:rPr>
          <w:rFonts w:ascii="宋体" w:hAnsi="宋体"/>
          <w:color w:val="000000"/>
          <w:kern w:val="0"/>
          <w:szCs w:val="21"/>
        </w:rPr>
        <w:t>简述依托单位在相关技术领域的已有研发基础、主要研究成果；拥有的工作条件，包括实验平台和大型仪器设备等；近两年承担的国家、省、市相关科技计划以及有关科研合作情况。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7"/>
      </w:tblGrid>
      <w:tr w:rsidR="0035103C" w:rsidRPr="00454BAD" w:rsidTr="000E1B13">
        <w:trPr>
          <w:cantSplit/>
          <w:trHeight w:hRule="exact" w:val="12474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454BAD" w:rsidRDefault="0035103C" w:rsidP="003649BA">
            <w:pPr>
              <w:spacing w:beforeLines="25" w:line="276" w:lineRule="auto"/>
              <w:rPr>
                <w:color w:val="000000"/>
              </w:rPr>
            </w:pPr>
          </w:p>
        </w:tc>
      </w:tr>
    </w:tbl>
    <w:p w:rsidR="0035103C" w:rsidRPr="00454BAD" w:rsidRDefault="0035103C" w:rsidP="0035103C">
      <w:pPr>
        <w:widowControl/>
        <w:jc w:val="left"/>
        <w:rPr>
          <w:rFonts w:ascii="宋体" w:hAnsi="宋体"/>
          <w:color w:val="000000"/>
          <w:szCs w:val="21"/>
        </w:rPr>
      </w:pPr>
      <w:r w:rsidRPr="00454BAD">
        <w:rPr>
          <w:rFonts w:ascii="宋体" w:hAnsi="宋体" w:hint="eastAsia"/>
          <w:b/>
          <w:color w:val="000000"/>
          <w:kern w:val="0"/>
          <w:sz w:val="24"/>
          <w:szCs w:val="24"/>
        </w:rPr>
        <w:br w:type="page"/>
      </w:r>
      <w:r w:rsidR="00443A32">
        <w:rPr>
          <w:rFonts w:ascii="宋体" w:hAnsi="宋体" w:hint="eastAsia"/>
          <w:b/>
          <w:color w:val="000000"/>
          <w:sz w:val="24"/>
          <w:szCs w:val="24"/>
        </w:rPr>
        <w:lastRenderedPageBreak/>
        <w:t>九</w:t>
      </w:r>
      <w:r w:rsidRPr="00454BAD">
        <w:rPr>
          <w:rFonts w:ascii="宋体" w:hAnsi="宋体" w:hint="eastAsia"/>
          <w:b/>
          <w:color w:val="000000"/>
          <w:sz w:val="24"/>
          <w:szCs w:val="24"/>
        </w:rPr>
        <w:t>、研发服务团队</w:t>
      </w:r>
      <w:r w:rsidRPr="00454BAD">
        <w:rPr>
          <w:rFonts w:ascii="宋体" w:hAnsi="宋体" w:hint="eastAsia"/>
          <w:color w:val="000000"/>
          <w:szCs w:val="21"/>
        </w:rPr>
        <w:t>(限1500字之内)</w:t>
      </w:r>
    </w:p>
    <w:p w:rsidR="0035103C" w:rsidRPr="00454BAD" w:rsidRDefault="0035103C" w:rsidP="0035103C">
      <w:pPr>
        <w:widowControl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54BAD">
        <w:rPr>
          <w:rFonts w:ascii="宋体" w:hAnsi="宋体" w:hint="eastAsia"/>
          <w:color w:val="000000"/>
          <w:szCs w:val="21"/>
        </w:rPr>
        <w:t>团队核心人员情况，包括工作简历、主要学术业绩，近年来主持的国家、省、市各类科技</w:t>
      </w:r>
    </w:p>
    <w:p w:rsidR="0035103C" w:rsidRPr="00454BAD" w:rsidRDefault="0035103C" w:rsidP="0035103C">
      <w:pPr>
        <w:widowControl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454BAD">
        <w:rPr>
          <w:rFonts w:ascii="宋体" w:hAnsi="宋体" w:hint="eastAsia"/>
          <w:color w:val="000000"/>
          <w:szCs w:val="21"/>
        </w:rPr>
        <w:t>计划项目，科研资金情况，与申请领域相关的代表性论文，获得国家、省市科技奖励以及发明专利等。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7"/>
      </w:tblGrid>
      <w:tr w:rsidR="0035103C" w:rsidRPr="00454BAD" w:rsidTr="000E1B13">
        <w:trPr>
          <w:cantSplit/>
          <w:trHeight w:hRule="exact" w:val="11907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C" w:rsidRPr="00454BAD" w:rsidRDefault="0035103C" w:rsidP="003649BA">
            <w:pPr>
              <w:spacing w:beforeLines="25" w:line="276" w:lineRule="auto"/>
              <w:rPr>
                <w:color w:val="000000"/>
              </w:rPr>
            </w:pPr>
          </w:p>
        </w:tc>
      </w:tr>
    </w:tbl>
    <w:p w:rsidR="0035103C" w:rsidRPr="00454BAD" w:rsidRDefault="0035103C" w:rsidP="0035103C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CF6869" w:rsidRDefault="00CF6869" w:rsidP="00115C11">
      <w:pPr>
        <w:widowControl/>
        <w:jc w:val="left"/>
        <w:rPr>
          <w:rFonts w:ascii="宋体" w:hAnsi="宋体"/>
          <w:b/>
          <w:color w:val="FF0000"/>
          <w:sz w:val="24"/>
          <w:szCs w:val="24"/>
        </w:rPr>
      </w:pPr>
    </w:p>
    <w:p w:rsidR="000E1B13" w:rsidRPr="00A964CE" w:rsidRDefault="00443A32" w:rsidP="000E1B13">
      <w:pPr>
        <w:autoSpaceDE w:val="0"/>
        <w:autoSpaceDN w:val="0"/>
        <w:spacing w:before="40"/>
        <w:jc w:val="left"/>
        <w:rPr>
          <w:rFonts w:eastAsia="Times New Roman"/>
          <w:color w:val="000000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十</w:t>
      </w:r>
      <w:r w:rsidR="000E1B13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0829D2">
        <w:rPr>
          <w:rFonts w:ascii="宋体" w:hAnsi="宋体" w:hint="eastAsia"/>
          <w:b/>
          <w:color w:val="000000"/>
          <w:sz w:val="24"/>
          <w:szCs w:val="24"/>
        </w:rPr>
        <w:t>近3年实验室</w:t>
      </w:r>
      <w:r w:rsidR="000E1B13" w:rsidRPr="00A964CE">
        <w:rPr>
          <w:rFonts w:ascii="宋体" w:hAnsi="宋体"/>
          <w:b/>
          <w:color w:val="000000"/>
          <w:sz w:val="24"/>
          <w:szCs w:val="24"/>
        </w:rPr>
        <w:t>经费</w:t>
      </w:r>
      <w:r w:rsidR="000E1B13" w:rsidRPr="00AD1405">
        <w:rPr>
          <w:rFonts w:ascii="宋体" w:hAnsi="宋体" w:hint="eastAsia"/>
          <w:b/>
          <w:sz w:val="24"/>
          <w:szCs w:val="24"/>
        </w:rPr>
        <w:t>支出</w:t>
      </w:r>
      <w:r w:rsidR="000E1B13" w:rsidRPr="00A964CE">
        <w:rPr>
          <w:rFonts w:ascii="宋体" w:hAnsi="宋体"/>
          <w:color w:val="000000"/>
          <w:sz w:val="24"/>
          <w:szCs w:val="24"/>
        </w:rPr>
        <w:t>(</w:t>
      </w:r>
      <w:r w:rsidR="000E1B13" w:rsidRPr="00A964CE">
        <w:rPr>
          <w:color w:val="000000"/>
        </w:rPr>
        <w:t>单位：万元</w:t>
      </w:r>
      <w:r w:rsidR="000E1B13" w:rsidRPr="00A964CE">
        <w:rPr>
          <w:rFonts w:eastAsia="Times New Roman"/>
          <w:color w:val="000000"/>
        </w:rPr>
        <w:t>)</w:t>
      </w:r>
    </w:p>
    <w:p w:rsidR="000E1B13" w:rsidRPr="00A964CE" w:rsidRDefault="000E1B13" w:rsidP="000E1B13">
      <w:pPr>
        <w:spacing w:before="40"/>
        <w:rPr>
          <w:rFonts w:eastAsia="Times New Roman"/>
          <w:color w:val="000000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4521"/>
        <w:gridCol w:w="1717"/>
        <w:gridCol w:w="1717"/>
        <w:gridCol w:w="1826"/>
      </w:tblGrid>
      <w:tr w:rsidR="001B35D7" w:rsidRPr="00A964CE" w:rsidTr="005D4DD8">
        <w:trPr>
          <w:trHeight w:hRule="exact" w:val="636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0E1B13">
            <w:pPr>
              <w:adjustRightInd w:val="0"/>
              <w:spacing w:line="481" w:lineRule="exact"/>
              <w:ind w:left="7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521" w:type="dxa"/>
            <w:vAlign w:val="center"/>
          </w:tcPr>
          <w:p w:rsidR="001B35D7" w:rsidRPr="008D2218" w:rsidRDefault="001B35D7" w:rsidP="000E3927">
            <w:pPr>
              <w:adjustRightInd w:val="0"/>
              <w:spacing w:line="481" w:lineRule="exact"/>
              <w:ind w:left="1336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b/>
                <w:color w:val="000000"/>
                <w:szCs w:val="21"/>
              </w:rPr>
              <w:t>经费支出类别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上年（2019年）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前年（2018年）</w:t>
            </w: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大前年（2017年）</w:t>
            </w: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</w:tcPr>
          <w:p w:rsidR="001B35D7" w:rsidRPr="008D2218" w:rsidRDefault="001B35D7" w:rsidP="001B35D7">
            <w:pPr>
              <w:adjustRightInd w:val="0"/>
              <w:spacing w:line="315" w:lineRule="exact"/>
              <w:ind w:left="4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8D2218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521" w:type="dxa"/>
          </w:tcPr>
          <w:p w:rsidR="001B35D7" w:rsidRPr="008D2218" w:rsidRDefault="001B35D7" w:rsidP="000E1B13">
            <w:pPr>
              <w:adjustRightInd w:val="0"/>
              <w:spacing w:line="31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一、直接费用（02+03+</w:t>
            </w:r>
            <w:r>
              <w:rPr>
                <w:rFonts w:ascii="宋体" w:hAnsi="宋体"/>
                <w:b/>
                <w:color w:val="000000"/>
                <w:szCs w:val="21"/>
              </w:rPr>
              <w:t>…</w:t>
            </w:r>
            <w:r w:rsidR="007E5DDA">
              <w:rPr>
                <w:rFonts w:ascii="宋体" w:hAnsi="宋体" w:hint="eastAsia"/>
                <w:b/>
                <w:color w:val="000000"/>
                <w:szCs w:val="21"/>
              </w:rPr>
              <w:t>+13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8D2218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设备费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(1)购置设备费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(2)试制设备费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(3)设备改造与租赁费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25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8D2218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材料</w:t>
            </w:r>
            <w:r w:rsidRPr="008D2218">
              <w:rPr>
                <w:rFonts w:ascii="宋体" w:hAnsi="宋体" w:hint="eastAsia"/>
                <w:color w:val="000000"/>
                <w:szCs w:val="21"/>
              </w:rPr>
              <w:t>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77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8D2218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521" w:type="dxa"/>
            <w:vAlign w:val="center"/>
          </w:tcPr>
          <w:p w:rsidR="001B35D7" w:rsidRPr="008D2218" w:rsidRDefault="001B35D7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测试化验加工费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B35D7" w:rsidRPr="00A964CE" w:rsidTr="005D4DD8">
        <w:trPr>
          <w:trHeight w:hRule="exact" w:val="433"/>
          <w:jc w:val="center"/>
        </w:trPr>
        <w:tc>
          <w:tcPr>
            <w:tcW w:w="886" w:type="dxa"/>
            <w:vAlign w:val="center"/>
          </w:tcPr>
          <w:p w:rsidR="001B35D7" w:rsidRPr="008D2218" w:rsidRDefault="001B35D7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</w:p>
        </w:tc>
        <w:tc>
          <w:tcPr>
            <w:tcW w:w="4521" w:type="dxa"/>
            <w:vAlign w:val="center"/>
          </w:tcPr>
          <w:p w:rsidR="001B35D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场地</w:t>
            </w:r>
            <w:r w:rsidR="001B35D7">
              <w:rPr>
                <w:rFonts w:ascii="宋体" w:hAnsi="宋体" w:hint="eastAsia"/>
                <w:color w:val="000000"/>
                <w:szCs w:val="21"/>
              </w:rPr>
              <w:t>费</w:t>
            </w: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1B35D7" w:rsidRDefault="001B35D7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33"/>
          <w:jc w:val="center"/>
        </w:trPr>
        <w:tc>
          <w:tcPr>
            <w:tcW w:w="886" w:type="dxa"/>
            <w:vAlign w:val="center"/>
          </w:tcPr>
          <w:p w:rsidR="00C12954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C12954" w:rsidRPr="008D2218" w:rsidRDefault="00C12954" w:rsidP="0022184D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(1)</w:t>
            </w:r>
            <w:r>
              <w:rPr>
                <w:rFonts w:ascii="宋体" w:hAnsi="宋体" w:hint="eastAsia"/>
                <w:color w:val="000000"/>
                <w:szCs w:val="21"/>
              </w:rPr>
              <w:t>场地装修</w:t>
            </w:r>
            <w:r w:rsidRPr="008D2218">
              <w:rPr>
                <w:rFonts w:ascii="宋体" w:hAnsi="宋体" w:hint="eastAsia"/>
                <w:color w:val="000000"/>
                <w:szCs w:val="21"/>
              </w:rPr>
              <w:t>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33"/>
          <w:jc w:val="center"/>
        </w:trPr>
        <w:tc>
          <w:tcPr>
            <w:tcW w:w="886" w:type="dxa"/>
            <w:vAlign w:val="center"/>
          </w:tcPr>
          <w:p w:rsidR="00C12954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C12954" w:rsidRPr="008D2218" w:rsidRDefault="00C12954" w:rsidP="0022184D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(2)</w:t>
            </w:r>
            <w:r w:rsidR="003649BA">
              <w:rPr>
                <w:rFonts w:ascii="宋体" w:hAnsi="宋体" w:hint="eastAsia"/>
                <w:color w:val="000000"/>
                <w:szCs w:val="21"/>
              </w:rPr>
              <w:t>家具</w:t>
            </w:r>
            <w:r>
              <w:rPr>
                <w:rFonts w:ascii="宋体" w:hAnsi="宋体" w:hint="eastAsia"/>
                <w:color w:val="000000"/>
                <w:szCs w:val="21"/>
              </w:rPr>
              <w:t>购置</w:t>
            </w:r>
            <w:r w:rsidRPr="008D2218">
              <w:rPr>
                <w:rFonts w:ascii="宋体" w:hAnsi="宋体" w:hint="eastAsia"/>
                <w:color w:val="000000"/>
                <w:szCs w:val="21"/>
              </w:rPr>
              <w:t>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33"/>
          <w:jc w:val="center"/>
        </w:trPr>
        <w:tc>
          <w:tcPr>
            <w:tcW w:w="886" w:type="dxa"/>
            <w:vAlign w:val="center"/>
          </w:tcPr>
          <w:p w:rsidR="00C12954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C12954" w:rsidRPr="008D2218" w:rsidRDefault="00C12954" w:rsidP="0022184D">
            <w:pPr>
              <w:adjustRightInd w:val="0"/>
              <w:spacing w:line="315" w:lineRule="exact"/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(3)</w:t>
            </w:r>
            <w:r>
              <w:rPr>
                <w:rFonts w:ascii="宋体" w:hAnsi="宋体" w:hint="eastAsia"/>
                <w:color w:val="000000"/>
                <w:szCs w:val="21"/>
              </w:rPr>
              <w:t>场地</w:t>
            </w:r>
            <w:r w:rsidRPr="008D2218">
              <w:rPr>
                <w:rFonts w:ascii="宋体" w:hAnsi="宋体" w:hint="eastAsia"/>
                <w:color w:val="000000"/>
                <w:szCs w:val="21"/>
              </w:rPr>
              <w:t>租赁费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25"/>
          <w:jc w:val="center"/>
        </w:trPr>
        <w:tc>
          <w:tcPr>
            <w:tcW w:w="886" w:type="dxa"/>
            <w:vAlign w:val="center"/>
          </w:tcPr>
          <w:p w:rsidR="00C12954" w:rsidRPr="008D2218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D2218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521" w:type="dxa"/>
            <w:vAlign w:val="center"/>
          </w:tcPr>
          <w:p w:rsidR="00C12954" w:rsidRPr="008D2218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17"/>
          <w:jc w:val="center"/>
        </w:trPr>
        <w:tc>
          <w:tcPr>
            <w:tcW w:w="886" w:type="dxa"/>
            <w:vAlign w:val="center"/>
          </w:tcPr>
          <w:p w:rsidR="00C12954" w:rsidRPr="008D2218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</w:t>
            </w:r>
          </w:p>
        </w:tc>
        <w:tc>
          <w:tcPr>
            <w:tcW w:w="4521" w:type="dxa"/>
            <w:vAlign w:val="center"/>
          </w:tcPr>
          <w:p w:rsidR="00C12954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会议费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23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国际合作与交流费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556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出版/文献/信息传播/知识产权费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22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人员费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29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829D2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劳务费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21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829D2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专家咨询费</w:t>
            </w: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12954" w:rsidRDefault="00C12954" w:rsidP="000212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12954" w:rsidRPr="00A964CE" w:rsidTr="005D4DD8">
        <w:trPr>
          <w:trHeight w:hRule="exact" w:val="418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其他支出</w:t>
            </w: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6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2954" w:rsidRPr="00A964CE" w:rsidTr="005D4DD8">
        <w:trPr>
          <w:trHeight w:hRule="exact" w:val="418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21" w:type="dxa"/>
            <w:vAlign w:val="center"/>
          </w:tcPr>
          <w:p w:rsidR="00C12954" w:rsidRPr="001B35D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color w:val="000000"/>
                <w:szCs w:val="21"/>
              </w:rPr>
            </w:pPr>
            <w:r w:rsidRPr="001B35D7">
              <w:rPr>
                <w:rFonts w:ascii="宋体" w:hAnsi="宋体" w:hint="eastAsia"/>
                <w:b/>
                <w:color w:val="000000"/>
                <w:szCs w:val="21"/>
              </w:rPr>
              <w:t>二、间接费用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(14+15</w:t>
            </w:r>
            <w:r w:rsidRPr="001B35D7">
              <w:rPr>
                <w:rFonts w:ascii="宋体" w:hAnsi="宋体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6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2954" w:rsidRPr="00A964CE" w:rsidTr="005D4DD8">
        <w:trPr>
          <w:trHeight w:hRule="exact" w:val="418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单位水电气暖等消耗</w:t>
            </w: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6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2954" w:rsidRPr="00A964CE" w:rsidTr="005D4DD8">
        <w:trPr>
          <w:trHeight w:hRule="exact" w:val="418"/>
          <w:jc w:val="center"/>
        </w:trPr>
        <w:tc>
          <w:tcPr>
            <w:tcW w:w="886" w:type="dxa"/>
            <w:vAlign w:val="center"/>
          </w:tcPr>
          <w:p w:rsidR="00C12954" w:rsidRPr="008B58A7" w:rsidRDefault="00C12954" w:rsidP="001B35D7"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4521" w:type="dxa"/>
            <w:vAlign w:val="center"/>
          </w:tcPr>
          <w:p w:rsidR="00C12954" w:rsidRPr="008B58A7" w:rsidRDefault="00C12954" w:rsidP="000E1B13"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管理费用补助支出</w:t>
            </w: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7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6" w:type="dxa"/>
          </w:tcPr>
          <w:p w:rsidR="00C12954" w:rsidRPr="008B58A7" w:rsidRDefault="00C12954" w:rsidP="000E1B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E1B13" w:rsidRPr="00A964CE" w:rsidRDefault="000E1B13" w:rsidP="000E1B13">
      <w:pPr>
        <w:spacing w:before="40"/>
        <w:rPr>
          <w:rFonts w:eastAsia="Times New Roman"/>
          <w:color w:val="000000"/>
        </w:rPr>
      </w:pPr>
    </w:p>
    <w:p w:rsidR="000E1B13" w:rsidRPr="00AD1405" w:rsidRDefault="000E1B13" w:rsidP="000E1B13">
      <w:pPr>
        <w:rPr>
          <w:rFonts w:ascii="宋体" w:hAnsi="宋体"/>
          <w:b/>
          <w:strike/>
          <w:color w:val="000000"/>
          <w:sz w:val="24"/>
          <w:szCs w:val="24"/>
        </w:rPr>
      </w:pPr>
    </w:p>
    <w:p w:rsidR="000E1B13" w:rsidRDefault="000E1B13" w:rsidP="000E1B13"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</w:p>
    <w:p w:rsidR="000E1B13" w:rsidRPr="000E1B13" w:rsidRDefault="000E1B13" w:rsidP="00115C11">
      <w:pPr>
        <w:widowControl/>
        <w:jc w:val="left"/>
        <w:rPr>
          <w:rFonts w:ascii="宋体" w:hAnsi="宋体"/>
          <w:b/>
          <w:color w:val="FF0000"/>
          <w:sz w:val="24"/>
          <w:szCs w:val="24"/>
        </w:rPr>
        <w:sectPr w:rsidR="000E1B13" w:rsidRPr="000E1B13">
          <w:headerReference w:type="default" r:id="rId9"/>
          <w:footerReference w:type="default" r:id="rId10"/>
          <w:pgSz w:w="11907" w:h="16839"/>
          <w:pgMar w:top="1418" w:right="1418" w:bottom="1418" w:left="1418" w:header="851" w:footer="737" w:gutter="0"/>
          <w:cols w:space="720"/>
          <w:docGrid w:type="lines" w:linePitch="312"/>
        </w:sectPr>
      </w:pPr>
    </w:p>
    <w:p w:rsidR="009C5FA3" w:rsidRDefault="00443A32" w:rsidP="003649BA">
      <w:pPr>
        <w:widowControl/>
        <w:spacing w:afterLines="25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十一</w:t>
      </w:r>
      <w:r w:rsidR="00810736">
        <w:rPr>
          <w:rFonts w:ascii="宋体" w:hAnsi="宋体" w:hint="eastAsia"/>
          <w:b/>
          <w:sz w:val="24"/>
          <w:szCs w:val="24"/>
        </w:rPr>
        <w:t>、本申请所附材料清单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8512"/>
      </w:tblGrid>
      <w:tr w:rsidR="009C5FA3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Default="008107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512" w:type="dxa"/>
            <w:vAlign w:val="center"/>
          </w:tcPr>
          <w:p w:rsidR="009C5FA3" w:rsidRDefault="008107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附件名称</w:t>
            </w:r>
          </w:p>
        </w:tc>
      </w:tr>
      <w:tr w:rsidR="009C5FA3" w:rsidRPr="0040046A" w:rsidTr="00503CB1">
        <w:trPr>
          <w:trHeight w:val="723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autoSpaceDE w:val="0"/>
              <w:autoSpaceDN w:val="0"/>
              <w:adjustRightInd w:val="0"/>
              <w:spacing w:line="390" w:lineRule="exact"/>
              <w:ind w:left="40"/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2" w:type="dxa"/>
            <w:vAlign w:val="center"/>
          </w:tcPr>
          <w:p w:rsidR="009C5FA3" w:rsidRPr="0040046A" w:rsidRDefault="00534AB9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广东省新型研发机构资质证明材料</w:t>
            </w:r>
          </w:p>
        </w:tc>
      </w:tr>
      <w:tr w:rsidR="009C5FA3" w:rsidRPr="0040046A" w:rsidTr="00503CB1">
        <w:trPr>
          <w:trHeight w:val="693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2" w:type="dxa"/>
            <w:vAlign w:val="center"/>
          </w:tcPr>
          <w:p w:rsidR="009C5FA3" w:rsidRPr="0040046A" w:rsidRDefault="00534AB9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最近一个年度的工作报告</w:t>
            </w:r>
          </w:p>
        </w:tc>
      </w:tr>
      <w:tr w:rsidR="009C5FA3" w:rsidRPr="0040046A">
        <w:trPr>
          <w:trHeight w:val="806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12" w:type="dxa"/>
            <w:vAlign w:val="center"/>
          </w:tcPr>
          <w:p w:rsidR="009C5FA3" w:rsidRPr="0040046A" w:rsidRDefault="00534AB9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申报单位的统一社会信用代码证</w:t>
            </w:r>
          </w:p>
        </w:tc>
      </w:tr>
      <w:tr w:rsidR="009C5FA3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12" w:type="dxa"/>
            <w:vAlign w:val="center"/>
          </w:tcPr>
          <w:p w:rsidR="009C5FA3" w:rsidRPr="0040046A" w:rsidRDefault="0040046A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14" w:name="_GoBack"/>
            <w:bookmarkEnd w:id="14"/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上一年度财务报表</w:t>
            </w:r>
          </w:p>
        </w:tc>
      </w:tr>
      <w:tr w:rsidR="009C5FA3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2" w:type="dxa"/>
            <w:vAlign w:val="center"/>
          </w:tcPr>
          <w:p w:rsidR="009C5FA3" w:rsidRPr="0040046A" w:rsidRDefault="0040046A" w:rsidP="00A01890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经具有资质的中介机构出具的上一个会计年度研究开发费用情况表</w:t>
            </w:r>
          </w:p>
        </w:tc>
      </w:tr>
      <w:tr w:rsidR="009C5FA3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2" w:type="dxa"/>
            <w:vAlign w:val="center"/>
          </w:tcPr>
          <w:p w:rsidR="009C5FA3" w:rsidRPr="0040046A" w:rsidRDefault="0040046A" w:rsidP="00A01890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近3年立项的国家、省、市级科研项目清单（包括项目名称、合同金额、项目编号和资助单位情况等）</w:t>
            </w:r>
          </w:p>
        </w:tc>
      </w:tr>
      <w:tr w:rsidR="009C5FA3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12" w:type="dxa"/>
            <w:vAlign w:val="center"/>
          </w:tcPr>
          <w:p w:rsidR="009C5FA3" w:rsidRPr="0040046A" w:rsidRDefault="0040046A" w:rsidP="00A01890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近3年科技成果转移转化项目清单，包括项目名称、转化方式、转化收入及相关证明材料</w:t>
            </w:r>
          </w:p>
        </w:tc>
      </w:tr>
      <w:tr w:rsidR="009C5FA3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9C5FA3" w:rsidRPr="00503CB1" w:rsidRDefault="00810736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512" w:type="dxa"/>
            <w:vAlign w:val="center"/>
          </w:tcPr>
          <w:p w:rsidR="009C5FA3" w:rsidRPr="0040046A" w:rsidRDefault="0040046A" w:rsidP="00A01890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单价</w:t>
            </w:r>
            <w:r w:rsidR="00443A32">
              <w:rPr>
                <w:rFonts w:asciiTheme="minorEastAsia" w:eastAsiaTheme="minorEastAsia" w:hAnsiTheme="minorEastAsia" w:cs="仿宋_GB2312" w:hint="eastAsia"/>
                <w:szCs w:val="21"/>
              </w:rPr>
              <w:t>10</w:t>
            </w:r>
            <w:r w:rsidRPr="0040046A">
              <w:rPr>
                <w:rFonts w:asciiTheme="minorEastAsia" w:eastAsiaTheme="minorEastAsia" w:hAnsiTheme="minorEastAsia" w:cs="仿宋_GB2312" w:hint="eastAsia"/>
                <w:szCs w:val="21"/>
              </w:rPr>
              <w:t>万元以上的科研仪器设备、基础软件、系统软件清单（包括设备名称、数量、原值总价、购置年份等信息）</w:t>
            </w:r>
          </w:p>
        </w:tc>
      </w:tr>
      <w:tr w:rsidR="005B3E65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5B3E65" w:rsidRPr="00503CB1" w:rsidRDefault="005B3E65" w:rsidP="000829D2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2" w:type="dxa"/>
            <w:vAlign w:val="center"/>
          </w:tcPr>
          <w:p w:rsidR="005B3E65" w:rsidRPr="0040046A" w:rsidRDefault="005B3E65" w:rsidP="000829D2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Cs w:val="21"/>
              </w:rPr>
              <w:t>近3年人工智能或生物医药领域实验室的支出相关清单和支出单据、支付凭证及所涉及的合同（协议）书</w:t>
            </w:r>
          </w:p>
        </w:tc>
      </w:tr>
      <w:tr w:rsidR="005B3E65" w:rsidRPr="0040046A">
        <w:trPr>
          <w:trHeight w:val="729"/>
          <w:jc w:val="center"/>
        </w:trPr>
        <w:tc>
          <w:tcPr>
            <w:tcW w:w="728" w:type="dxa"/>
            <w:vAlign w:val="center"/>
          </w:tcPr>
          <w:p w:rsidR="005B3E65" w:rsidRPr="00503CB1" w:rsidRDefault="005B3E65">
            <w:pPr>
              <w:jc w:val="center"/>
              <w:rPr>
                <w:rFonts w:ascii="宋体" w:hAnsi="宋体"/>
                <w:szCs w:val="21"/>
              </w:rPr>
            </w:pPr>
            <w:r w:rsidRPr="00503CB1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2" w:type="dxa"/>
            <w:vAlign w:val="center"/>
          </w:tcPr>
          <w:p w:rsidR="005B3E65" w:rsidRPr="0040046A" w:rsidRDefault="005B3E65">
            <w:pPr>
              <w:spacing w:line="312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0046A">
              <w:rPr>
                <w:rFonts w:asciiTheme="minorEastAsia" w:eastAsiaTheme="minorEastAsia" w:hAnsiTheme="minorEastAsia" w:hint="eastAsia"/>
                <w:szCs w:val="21"/>
              </w:rPr>
              <w:t>其他必要的材料</w:t>
            </w:r>
          </w:p>
        </w:tc>
      </w:tr>
      <w:tr w:rsidR="005B3E65">
        <w:trPr>
          <w:trHeight w:hRule="exact" w:val="660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65" w:rsidRDefault="005B3E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其他说明：复印件需加盖申请单位公章，并验原件</w:t>
            </w:r>
          </w:p>
        </w:tc>
      </w:tr>
    </w:tbl>
    <w:p w:rsidR="009C5FA3" w:rsidRDefault="009C5FA3">
      <w:pPr>
        <w:widowControl/>
        <w:jc w:val="left"/>
      </w:pPr>
    </w:p>
    <w:sectPr w:rsidR="009C5FA3" w:rsidSect="009C5FA3">
      <w:pgSz w:w="11907" w:h="16839"/>
      <w:pgMar w:top="1418" w:right="1418" w:bottom="1418" w:left="1418" w:header="851" w:footer="737" w:gutter="0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D27B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3A" w:rsidRDefault="00C12B3A" w:rsidP="009C5FA3">
      <w:r>
        <w:separator/>
      </w:r>
    </w:p>
  </w:endnote>
  <w:endnote w:type="continuationSeparator" w:id="0">
    <w:p w:rsidR="00C12B3A" w:rsidRDefault="00C12B3A" w:rsidP="009C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D2" w:rsidRDefault="00E91364">
    <w:pPr>
      <w:pStyle w:val="ac"/>
      <w:jc w:val="center"/>
    </w:pPr>
    <w:r w:rsidRPr="00E91364">
      <w:fldChar w:fldCharType="begin"/>
    </w:r>
    <w:r w:rsidR="000829D2">
      <w:instrText>PAGE   \* MERGEFORMAT</w:instrText>
    </w:r>
    <w:r w:rsidRPr="00E91364">
      <w:fldChar w:fldCharType="separate"/>
    </w:r>
    <w:r w:rsidR="003649BA" w:rsidRPr="003649BA">
      <w:rPr>
        <w:noProof/>
        <w:lang w:val="zh-CN"/>
      </w:rPr>
      <w:t>12</w:t>
    </w:r>
    <w:r>
      <w:rPr>
        <w:lang w:val="zh-CN"/>
      </w:rPr>
      <w:fldChar w:fldCharType="end"/>
    </w:r>
  </w:p>
  <w:p w:rsidR="000829D2" w:rsidRDefault="000829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3A" w:rsidRDefault="00C12B3A" w:rsidP="009C5FA3">
      <w:r>
        <w:separator/>
      </w:r>
    </w:p>
  </w:footnote>
  <w:footnote w:type="continuationSeparator" w:id="0">
    <w:p w:rsidR="00C12B3A" w:rsidRDefault="00C12B3A" w:rsidP="009C5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D2" w:rsidRDefault="000829D2">
    <w:pPr>
      <w:pStyle w:val="ad"/>
      <w:jc w:val="right"/>
    </w:pPr>
    <w:r>
      <w:rPr>
        <w:rFonts w:hint="eastAsia"/>
      </w:rPr>
      <w:t>深圳虚拟大学园</w:t>
    </w:r>
    <w:r>
      <w:rPr>
        <w:rFonts w:hint="eastAsia"/>
      </w:rPr>
      <w:t>2020</w:t>
    </w:r>
    <w:r>
      <w:rPr>
        <w:rFonts w:hint="eastAsia"/>
      </w:rPr>
      <w:t>年“百城百园”行动项目专项资金新型研究院申报书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FD96D"/>
    <w:multiLevelType w:val="singleLevel"/>
    <w:tmpl w:val="D3BFD96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987C46"/>
    <w:multiLevelType w:val="singleLevel"/>
    <w:tmpl w:val="D5987C4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639"/>
    <w:rsid w:val="000038ED"/>
    <w:rsid w:val="00005771"/>
    <w:rsid w:val="00010B09"/>
    <w:rsid w:val="00010D52"/>
    <w:rsid w:val="000112B0"/>
    <w:rsid w:val="0002131F"/>
    <w:rsid w:val="00041C0C"/>
    <w:rsid w:val="0004323B"/>
    <w:rsid w:val="00055306"/>
    <w:rsid w:val="00074C07"/>
    <w:rsid w:val="00076A53"/>
    <w:rsid w:val="000829D2"/>
    <w:rsid w:val="00084808"/>
    <w:rsid w:val="0008636C"/>
    <w:rsid w:val="000A2CB6"/>
    <w:rsid w:val="000A3E63"/>
    <w:rsid w:val="000B2D41"/>
    <w:rsid w:val="000B5AD2"/>
    <w:rsid w:val="000E1A0A"/>
    <w:rsid w:val="000E1B13"/>
    <w:rsid w:val="000E3927"/>
    <w:rsid w:val="000F43CC"/>
    <w:rsid w:val="00114565"/>
    <w:rsid w:val="00115A5D"/>
    <w:rsid w:val="00115C11"/>
    <w:rsid w:val="00127B7B"/>
    <w:rsid w:val="001348DA"/>
    <w:rsid w:val="001369D0"/>
    <w:rsid w:val="00136CB2"/>
    <w:rsid w:val="00141872"/>
    <w:rsid w:val="00147183"/>
    <w:rsid w:val="00150E2B"/>
    <w:rsid w:val="00175B96"/>
    <w:rsid w:val="00185563"/>
    <w:rsid w:val="001A2456"/>
    <w:rsid w:val="001A3D72"/>
    <w:rsid w:val="001B35D7"/>
    <w:rsid w:val="001B464D"/>
    <w:rsid w:val="001C0EC8"/>
    <w:rsid w:val="001C1639"/>
    <w:rsid w:val="001C4931"/>
    <w:rsid w:val="001D4A70"/>
    <w:rsid w:val="001E012D"/>
    <w:rsid w:val="001E28C0"/>
    <w:rsid w:val="001E3E2E"/>
    <w:rsid w:val="001F2248"/>
    <w:rsid w:val="001F7CD0"/>
    <w:rsid w:val="002018A5"/>
    <w:rsid w:val="00204820"/>
    <w:rsid w:val="002107EC"/>
    <w:rsid w:val="00214DB7"/>
    <w:rsid w:val="0022147D"/>
    <w:rsid w:val="0025695D"/>
    <w:rsid w:val="0026203B"/>
    <w:rsid w:val="00265636"/>
    <w:rsid w:val="00287A54"/>
    <w:rsid w:val="002C291F"/>
    <w:rsid w:val="002E144B"/>
    <w:rsid w:val="002E7CA9"/>
    <w:rsid w:val="002F6840"/>
    <w:rsid w:val="00313C55"/>
    <w:rsid w:val="003173ED"/>
    <w:rsid w:val="00320F4B"/>
    <w:rsid w:val="00321AD6"/>
    <w:rsid w:val="0035103C"/>
    <w:rsid w:val="003649BA"/>
    <w:rsid w:val="00364C26"/>
    <w:rsid w:val="00371141"/>
    <w:rsid w:val="00372170"/>
    <w:rsid w:val="00372776"/>
    <w:rsid w:val="0037593C"/>
    <w:rsid w:val="00376A94"/>
    <w:rsid w:val="00384291"/>
    <w:rsid w:val="0038441A"/>
    <w:rsid w:val="003933F4"/>
    <w:rsid w:val="0039572D"/>
    <w:rsid w:val="003A0FF7"/>
    <w:rsid w:val="003A2880"/>
    <w:rsid w:val="003A515C"/>
    <w:rsid w:val="003A69A1"/>
    <w:rsid w:val="003B032E"/>
    <w:rsid w:val="003D2CA5"/>
    <w:rsid w:val="003D3915"/>
    <w:rsid w:val="003E1E5C"/>
    <w:rsid w:val="0040046A"/>
    <w:rsid w:val="00410238"/>
    <w:rsid w:val="0041197E"/>
    <w:rsid w:val="00420D2F"/>
    <w:rsid w:val="00422052"/>
    <w:rsid w:val="0042253E"/>
    <w:rsid w:val="00425697"/>
    <w:rsid w:val="004268DD"/>
    <w:rsid w:val="00443A32"/>
    <w:rsid w:val="00444A3F"/>
    <w:rsid w:val="004477CC"/>
    <w:rsid w:val="00453B0B"/>
    <w:rsid w:val="00454CAD"/>
    <w:rsid w:val="00457684"/>
    <w:rsid w:val="00465743"/>
    <w:rsid w:val="00470B49"/>
    <w:rsid w:val="004A720D"/>
    <w:rsid w:val="004C14BC"/>
    <w:rsid w:val="004E5139"/>
    <w:rsid w:val="004F0FE3"/>
    <w:rsid w:val="004F7835"/>
    <w:rsid w:val="005018C7"/>
    <w:rsid w:val="00503CB1"/>
    <w:rsid w:val="005047B2"/>
    <w:rsid w:val="00505A3C"/>
    <w:rsid w:val="005215BE"/>
    <w:rsid w:val="00534AB9"/>
    <w:rsid w:val="0054012A"/>
    <w:rsid w:val="005510E1"/>
    <w:rsid w:val="00561837"/>
    <w:rsid w:val="00563071"/>
    <w:rsid w:val="00566EB7"/>
    <w:rsid w:val="00587162"/>
    <w:rsid w:val="00593245"/>
    <w:rsid w:val="00595569"/>
    <w:rsid w:val="005B173E"/>
    <w:rsid w:val="005B3E65"/>
    <w:rsid w:val="005D4DD8"/>
    <w:rsid w:val="005E5402"/>
    <w:rsid w:val="005F51B4"/>
    <w:rsid w:val="005F67A0"/>
    <w:rsid w:val="005F7004"/>
    <w:rsid w:val="00623E07"/>
    <w:rsid w:val="0063085B"/>
    <w:rsid w:val="00652F1C"/>
    <w:rsid w:val="0067542C"/>
    <w:rsid w:val="00685ED4"/>
    <w:rsid w:val="00687619"/>
    <w:rsid w:val="006A2EAF"/>
    <w:rsid w:val="006A456A"/>
    <w:rsid w:val="006A6989"/>
    <w:rsid w:val="006A798E"/>
    <w:rsid w:val="006C3DFE"/>
    <w:rsid w:val="006C6789"/>
    <w:rsid w:val="006D4140"/>
    <w:rsid w:val="006D584F"/>
    <w:rsid w:val="006E1812"/>
    <w:rsid w:val="006E7F97"/>
    <w:rsid w:val="006F72E4"/>
    <w:rsid w:val="00701926"/>
    <w:rsid w:val="00701E2D"/>
    <w:rsid w:val="00702C89"/>
    <w:rsid w:val="00703B77"/>
    <w:rsid w:val="00730EBD"/>
    <w:rsid w:val="00740E6B"/>
    <w:rsid w:val="00773B24"/>
    <w:rsid w:val="007764B9"/>
    <w:rsid w:val="0078225B"/>
    <w:rsid w:val="007A1F6A"/>
    <w:rsid w:val="007B70F9"/>
    <w:rsid w:val="007C628D"/>
    <w:rsid w:val="007E025C"/>
    <w:rsid w:val="007E2FBC"/>
    <w:rsid w:val="007E5DDA"/>
    <w:rsid w:val="008078A3"/>
    <w:rsid w:val="00810736"/>
    <w:rsid w:val="008133AD"/>
    <w:rsid w:val="008150C5"/>
    <w:rsid w:val="0081760B"/>
    <w:rsid w:val="00821A91"/>
    <w:rsid w:val="00831A1D"/>
    <w:rsid w:val="008458AD"/>
    <w:rsid w:val="00847CDF"/>
    <w:rsid w:val="0085021D"/>
    <w:rsid w:val="008574B5"/>
    <w:rsid w:val="008761C6"/>
    <w:rsid w:val="00876778"/>
    <w:rsid w:val="00877BDB"/>
    <w:rsid w:val="008817F8"/>
    <w:rsid w:val="0088241F"/>
    <w:rsid w:val="008921B4"/>
    <w:rsid w:val="00896E44"/>
    <w:rsid w:val="008A547E"/>
    <w:rsid w:val="008A6C44"/>
    <w:rsid w:val="008B1EDB"/>
    <w:rsid w:val="008C763B"/>
    <w:rsid w:val="008C7758"/>
    <w:rsid w:val="008D00EC"/>
    <w:rsid w:val="008D1C8A"/>
    <w:rsid w:val="008D52B2"/>
    <w:rsid w:val="008D574F"/>
    <w:rsid w:val="008D6534"/>
    <w:rsid w:val="008E1704"/>
    <w:rsid w:val="009061AC"/>
    <w:rsid w:val="00911540"/>
    <w:rsid w:val="00921B8E"/>
    <w:rsid w:val="009249A1"/>
    <w:rsid w:val="00940F85"/>
    <w:rsid w:val="009416F9"/>
    <w:rsid w:val="00945D8B"/>
    <w:rsid w:val="009464DD"/>
    <w:rsid w:val="00955D88"/>
    <w:rsid w:val="00990DCC"/>
    <w:rsid w:val="009C5FA3"/>
    <w:rsid w:val="009D1CA9"/>
    <w:rsid w:val="009D22AB"/>
    <w:rsid w:val="009D29E9"/>
    <w:rsid w:val="009D39FC"/>
    <w:rsid w:val="009E4540"/>
    <w:rsid w:val="009F18B7"/>
    <w:rsid w:val="00A01890"/>
    <w:rsid w:val="00A04FCC"/>
    <w:rsid w:val="00A060AB"/>
    <w:rsid w:val="00A1564D"/>
    <w:rsid w:val="00A16C3C"/>
    <w:rsid w:val="00A31B28"/>
    <w:rsid w:val="00A32278"/>
    <w:rsid w:val="00A40442"/>
    <w:rsid w:val="00A548F3"/>
    <w:rsid w:val="00A60BFA"/>
    <w:rsid w:val="00A853C4"/>
    <w:rsid w:val="00A90821"/>
    <w:rsid w:val="00AB448C"/>
    <w:rsid w:val="00AC0E37"/>
    <w:rsid w:val="00AC4695"/>
    <w:rsid w:val="00AD043F"/>
    <w:rsid w:val="00AE1C4E"/>
    <w:rsid w:val="00AE4CA3"/>
    <w:rsid w:val="00AE63CC"/>
    <w:rsid w:val="00AE6AA9"/>
    <w:rsid w:val="00AE6CD2"/>
    <w:rsid w:val="00AF163C"/>
    <w:rsid w:val="00AF3E0A"/>
    <w:rsid w:val="00B1692C"/>
    <w:rsid w:val="00B1735E"/>
    <w:rsid w:val="00B21955"/>
    <w:rsid w:val="00B30B8B"/>
    <w:rsid w:val="00B41FEB"/>
    <w:rsid w:val="00B420D4"/>
    <w:rsid w:val="00B4358E"/>
    <w:rsid w:val="00B45C8F"/>
    <w:rsid w:val="00B557C4"/>
    <w:rsid w:val="00B66012"/>
    <w:rsid w:val="00B673C8"/>
    <w:rsid w:val="00B70861"/>
    <w:rsid w:val="00B9392E"/>
    <w:rsid w:val="00B97A3E"/>
    <w:rsid w:val="00BA5DCE"/>
    <w:rsid w:val="00BC60AF"/>
    <w:rsid w:val="00BD194E"/>
    <w:rsid w:val="00BD7162"/>
    <w:rsid w:val="00BF6054"/>
    <w:rsid w:val="00BF6C98"/>
    <w:rsid w:val="00C0673E"/>
    <w:rsid w:val="00C1286D"/>
    <w:rsid w:val="00C12954"/>
    <w:rsid w:val="00C12B3A"/>
    <w:rsid w:val="00C12BA6"/>
    <w:rsid w:val="00C2535E"/>
    <w:rsid w:val="00C2774C"/>
    <w:rsid w:val="00C31D96"/>
    <w:rsid w:val="00C3393A"/>
    <w:rsid w:val="00C36D90"/>
    <w:rsid w:val="00C50D5A"/>
    <w:rsid w:val="00C7307B"/>
    <w:rsid w:val="00C82F20"/>
    <w:rsid w:val="00C9757E"/>
    <w:rsid w:val="00CA1898"/>
    <w:rsid w:val="00CB2EC8"/>
    <w:rsid w:val="00CB7730"/>
    <w:rsid w:val="00CE2D56"/>
    <w:rsid w:val="00CF2E1D"/>
    <w:rsid w:val="00CF6869"/>
    <w:rsid w:val="00D062D6"/>
    <w:rsid w:val="00D20FDC"/>
    <w:rsid w:val="00D265CB"/>
    <w:rsid w:val="00D269DD"/>
    <w:rsid w:val="00D36FA9"/>
    <w:rsid w:val="00D406F4"/>
    <w:rsid w:val="00D40896"/>
    <w:rsid w:val="00D44C88"/>
    <w:rsid w:val="00D56FF4"/>
    <w:rsid w:val="00D62AF4"/>
    <w:rsid w:val="00D6610D"/>
    <w:rsid w:val="00D700E9"/>
    <w:rsid w:val="00D702A8"/>
    <w:rsid w:val="00D72141"/>
    <w:rsid w:val="00D93924"/>
    <w:rsid w:val="00D97E80"/>
    <w:rsid w:val="00DA49AA"/>
    <w:rsid w:val="00DA7E06"/>
    <w:rsid w:val="00DB0D44"/>
    <w:rsid w:val="00DC413D"/>
    <w:rsid w:val="00DD6D98"/>
    <w:rsid w:val="00DE6908"/>
    <w:rsid w:val="00DF5997"/>
    <w:rsid w:val="00E046FD"/>
    <w:rsid w:val="00E230AB"/>
    <w:rsid w:val="00E351BA"/>
    <w:rsid w:val="00E505EA"/>
    <w:rsid w:val="00E86B2F"/>
    <w:rsid w:val="00E87BCD"/>
    <w:rsid w:val="00E91364"/>
    <w:rsid w:val="00E94B0D"/>
    <w:rsid w:val="00EA6B56"/>
    <w:rsid w:val="00EC13FA"/>
    <w:rsid w:val="00EC1CDB"/>
    <w:rsid w:val="00EC4D81"/>
    <w:rsid w:val="00ED5EC0"/>
    <w:rsid w:val="00EF342E"/>
    <w:rsid w:val="00F12ABB"/>
    <w:rsid w:val="00F22663"/>
    <w:rsid w:val="00F22735"/>
    <w:rsid w:val="00F36ED8"/>
    <w:rsid w:val="00F37F35"/>
    <w:rsid w:val="00F4208D"/>
    <w:rsid w:val="00F72442"/>
    <w:rsid w:val="00F77246"/>
    <w:rsid w:val="00F81526"/>
    <w:rsid w:val="00F82831"/>
    <w:rsid w:val="00FA32AD"/>
    <w:rsid w:val="00FA42D4"/>
    <w:rsid w:val="00FA570D"/>
    <w:rsid w:val="00FA5F1E"/>
    <w:rsid w:val="00FA65F8"/>
    <w:rsid w:val="00FB076A"/>
    <w:rsid w:val="00FB2022"/>
    <w:rsid w:val="00FC198F"/>
    <w:rsid w:val="00FD5468"/>
    <w:rsid w:val="00FE4E3E"/>
    <w:rsid w:val="00FF0180"/>
    <w:rsid w:val="00FF3B52"/>
    <w:rsid w:val="01D115B2"/>
    <w:rsid w:val="03696594"/>
    <w:rsid w:val="039D4103"/>
    <w:rsid w:val="04F22E49"/>
    <w:rsid w:val="055A10C4"/>
    <w:rsid w:val="087F2038"/>
    <w:rsid w:val="08884BD5"/>
    <w:rsid w:val="0A9A1F5B"/>
    <w:rsid w:val="0C9A6C18"/>
    <w:rsid w:val="108834AA"/>
    <w:rsid w:val="11EC17A7"/>
    <w:rsid w:val="12BD68C1"/>
    <w:rsid w:val="130C17AD"/>
    <w:rsid w:val="14165756"/>
    <w:rsid w:val="15847C4D"/>
    <w:rsid w:val="1BE263A4"/>
    <w:rsid w:val="1BEA3D89"/>
    <w:rsid w:val="1D5066D8"/>
    <w:rsid w:val="1E8F65C1"/>
    <w:rsid w:val="2241114A"/>
    <w:rsid w:val="225E7913"/>
    <w:rsid w:val="268346B3"/>
    <w:rsid w:val="2BC75BD9"/>
    <w:rsid w:val="2E974BF4"/>
    <w:rsid w:val="2F940AA6"/>
    <w:rsid w:val="331E0FEE"/>
    <w:rsid w:val="34404D0F"/>
    <w:rsid w:val="352243A4"/>
    <w:rsid w:val="36AA7976"/>
    <w:rsid w:val="36D15A72"/>
    <w:rsid w:val="38796267"/>
    <w:rsid w:val="38B322A5"/>
    <w:rsid w:val="38D0469C"/>
    <w:rsid w:val="391D65FA"/>
    <w:rsid w:val="3A18553D"/>
    <w:rsid w:val="3A194E5C"/>
    <w:rsid w:val="3B4A688E"/>
    <w:rsid w:val="3F5F3FEA"/>
    <w:rsid w:val="3F6E234A"/>
    <w:rsid w:val="40E3213F"/>
    <w:rsid w:val="41141B33"/>
    <w:rsid w:val="4813106D"/>
    <w:rsid w:val="48F91CD9"/>
    <w:rsid w:val="49217F29"/>
    <w:rsid w:val="494D43A9"/>
    <w:rsid w:val="4E4A3882"/>
    <w:rsid w:val="4F3E1483"/>
    <w:rsid w:val="4F4B0DF2"/>
    <w:rsid w:val="51381EA3"/>
    <w:rsid w:val="53314A85"/>
    <w:rsid w:val="54030B13"/>
    <w:rsid w:val="55CE26FC"/>
    <w:rsid w:val="563B467E"/>
    <w:rsid w:val="56620ABD"/>
    <w:rsid w:val="56C37A7A"/>
    <w:rsid w:val="596D1A1E"/>
    <w:rsid w:val="5A646A8B"/>
    <w:rsid w:val="5A97222C"/>
    <w:rsid w:val="5C325C64"/>
    <w:rsid w:val="5E7570C1"/>
    <w:rsid w:val="5EDF16D9"/>
    <w:rsid w:val="604F1960"/>
    <w:rsid w:val="63362404"/>
    <w:rsid w:val="68CC53C0"/>
    <w:rsid w:val="6CA44947"/>
    <w:rsid w:val="6DFC75A2"/>
    <w:rsid w:val="6E527279"/>
    <w:rsid w:val="70057515"/>
    <w:rsid w:val="70B14CF3"/>
    <w:rsid w:val="741411D7"/>
    <w:rsid w:val="799B59BF"/>
    <w:rsid w:val="7EB0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iPriority="0"/>
    <w:lsdException w:name="annotation text" w:semiHidden="0" w:uiPriority="0" w:qFormat="1"/>
    <w:lsdException w:name="header" w:semiHidden="0" w:qFormat="1"/>
    <w:lsdException w:name="footer" w:semiHidden="0" w:qFormat="1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qFormat="1"/>
    <w:lsdException w:name="Body Text First Indent" w:uiPriority="0"/>
    <w:lsdException w:name="Body Text First Indent 2" w:uiPriority="0"/>
    <w:lsdException w:name="Note Heading" w:uiPriority="0"/>
    <w:lsdException w:name="Body Text 2" w:qFormat="1"/>
    <w:lsdException w:name="Body Text 3" w:uiPriority="0"/>
    <w:lsdException w:name="Body Text Indent 2" w:qFormat="1"/>
    <w:lsdException w:name="Body Text Indent 3" w:qFormat="1"/>
    <w:lsdException w:name="Block Text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qFormat="1"/>
    <w:lsdException w:name="E-mail Signature" w:uiPriority="0"/>
    <w:lsdException w:name="Normal (Web)" w:semiHidden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A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9C5FA3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9C5FA3"/>
    <w:pPr>
      <w:keepNext/>
      <w:keepLines/>
      <w:spacing w:before="260" w:after="260" w:line="360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uiPriority w:val="99"/>
    <w:semiHidden/>
    <w:unhideWhenUsed/>
    <w:qFormat/>
    <w:rsid w:val="009C5FA3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9C5FA3"/>
    <w:pPr>
      <w:ind w:firstLine="420"/>
    </w:pPr>
    <w:rPr>
      <w:szCs w:val="21"/>
    </w:rPr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sid w:val="009C5FA3"/>
    <w:rPr>
      <w:b/>
      <w:bCs/>
    </w:rPr>
  </w:style>
  <w:style w:type="paragraph" w:styleId="a5">
    <w:name w:val="annotation text"/>
    <w:basedOn w:val="a"/>
    <w:link w:val="Char0"/>
    <w:unhideWhenUsed/>
    <w:qFormat/>
    <w:rsid w:val="009C5FA3"/>
    <w:pPr>
      <w:jc w:val="left"/>
    </w:pPr>
    <w:rPr>
      <w:kern w:val="0"/>
      <w:sz w:val="20"/>
    </w:rPr>
  </w:style>
  <w:style w:type="paragraph" w:styleId="7">
    <w:name w:val="toc 7"/>
    <w:basedOn w:val="a"/>
    <w:next w:val="a"/>
    <w:uiPriority w:val="99"/>
    <w:semiHidden/>
    <w:unhideWhenUsed/>
    <w:qFormat/>
    <w:rsid w:val="009C5FA3"/>
    <w:pPr>
      <w:ind w:left="1260"/>
      <w:jc w:val="left"/>
    </w:pPr>
    <w:rPr>
      <w:szCs w:val="21"/>
    </w:rPr>
  </w:style>
  <w:style w:type="paragraph" w:styleId="a6">
    <w:name w:val="Document Map"/>
    <w:basedOn w:val="a"/>
    <w:link w:val="Char1"/>
    <w:uiPriority w:val="99"/>
    <w:semiHidden/>
    <w:unhideWhenUsed/>
    <w:qFormat/>
    <w:rsid w:val="009C5FA3"/>
    <w:pPr>
      <w:shd w:val="clear" w:color="auto" w:fill="000080"/>
    </w:pPr>
    <w:rPr>
      <w:szCs w:val="21"/>
    </w:rPr>
  </w:style>
  <w:style w:type="paragraph" w:styleId="a7">
    <w:name w:val="Body Text"/>
    <w:basedOn w:val="a"/>
    <w:link w:val="Char2"/>
    <w:uiPriority w:val="99"/>
    <w:semiHidden/>
    <w:unhideWhenUsed/>
    <w:qFormat/>
    <w:rsid w:val="009C5FA3"/>
    <w:rPr>
      <w:sz w:val="18"/>
      <w:szCs w:val="18"/>
    </w:rPr>
  </w:style>
  <w:style w:type="paragraph" w:styleId="a8">
    <w:name w:val="Body Text Indent"/>
    <w:basedOn w:val="a"/>
    <w:link w:val="Char3"/>
    <w:uiPriority w:val="99"/>
    <w:semiHidden/>
    <w:unhideWhenUsed/>
    <w:qFormat/>
    <w:rsid w:val="009C5FA3"/>
    <w:pPr>
      <w:ind w:firstLine="555"/>
    </w:pPr>
    <w:rPr>
      <w:sz w:val="28"/>
      <w:szCs w:val="28"/>
    </w:rPr>
  </w:style>
  <w:style w:type="paragraph" w:styleId="5">
    <w:name w:val="toc 5"/>
    <w:basedOn w:val="a"/>
    <w:next w:val="a"/>
    <w:uiPriority w:val="99"/>
    <w:semiHidden/>
    <w:unhideWhenUsed/>
    <w:qFormat/>
    <w:rsid w:val="009C5FA3"/>
    <w:pPr>
      <w:ind w:left="840"/>
      <w:jc w:val="left"/>
    </w:pPr>
    <w:rPr>
      <w:szCs w:val="21"/>
    </w:rPr>
  </w:style>
  <w:style w:type="paragraph" w:styleId="30">
    <w:name w:val="toc 3"/>
    <w:basedOn w:val="a"/>
    <w:next w:val="a"/>
    <w:uiPriority w:val="99"/>
    <w:semiHidden/>
    <w:unhideWhenUsed/>
    <w:qFormat/>
    <w:rsid w:val="009C5FA3"/>
    <w:pPr>
      <w:ind w:left="420"/>
      <w:jc w:val="left"/>
    </w:pPr>
    <w:rPr>
      <w:i/>
      <w:iCs/>
      <w:szCs w:val="21"/>
    </w:rPr>
  </w:style>
  <w:style w:type="paragraph" w:styleId="a9">
    <w:name w:val="Plain Text"/>
    <w:basedOn w:val="a"/>
    <w:link w:val="Char4"/>
    <w:uiPriority w:val="99"/>
    <w:unhideWhenUsed/>
    <w:qFormat/>
    <w:rsid w:val="009C5FA3"/>
    <w:rPr>
      <w:rFonts w:ascii="宋体" w:hAnsi="Courier New"/>
      <w:kern w:val="0"/>
      <w:sz w:val="20"/>
    </w:rPr>
  </w:style>
  <w:style w:type="paragraph" w:styleId="8">
    <w:name w:val="toc 8"/>
    <w:basedOn w:val="a"/>
    <w:next w:val="a"/>
    <w:uiPriority w:val="99"/>
    <w:semiHidden/>
    <w:unhideWhenUsed/>
    <w:qFormat/>
    <w:rsid w:val="009C5FA3"/>
    <w:pPr>
      <w:ind w:left="1470"/>
      <w:jc w:val="left"/>
    </w:pPr>
    <w:rPr>
      <w:szCs w:val="21"/>
    </w:rPr>
  </w:style>
  <w:style w:type="paragraph" w:styleId="aa">
    <w:name w:val="Date"/>
    <w:basedOn w:val="a"/>
    <w:next w:val="a"/>
    <w:link w:val="Char5"/>
    <w:uiPriority w:val="99"/>
    <w:semiHidden/>
    <w:unhideWhenUsed/>
    <w:qFormat/>
    <w:rsid w:val="009C5FA3"/>
    <w:pPr>
      <w:ind w:leftChars="2500" w:left="100"/>
    </w:pPr>
  </w:style>
  <w:style w:type="paragraph" w:styleId="20">
    <w:name w:val="Body Text Indent 2"/>
    <w:basedOn w:val="a"/>
    <w:link w:val="2Char0"/>
    <w:uiPriority w:val="99"/>
    <w:semiHidden/>
    <w:unhideWhenUsed/>
    <w:qFormat/>
    <w:rsid w:val="009C5FA3"/>
    <w:pPr>
      <w:ind w:left="560"/>
      <w:outlineLvl w:val="0"/>
    </w:pPr>
    <w:rPr>
      <w:sz w:val="28"/>
      <w:szCs w:val="28"/>
    </w:rPr>
  </w:style>
  <w:style w:type="paragraph" w:styleId="ab">
    <w:name w:val="Balloon Text"/>
    <w:basedOn w:val="a"/>
    <w:link w:val="Char6"/>
    <w:uiPriority w:val="99"/>
    <w:semiHidden/>
    <w:unhideWhenUsed/>
    <w:qFormat/>
    <w:rsid w:val="009C5FA3"/>
    <w:rPr>
      <w:sz w:val="18"/>
      <w:szCs w:val="18"/>
    </w:rPr>
  </w:style>
  <w:style w:type="paragraph" w:styleId="ac">
    <w:name w:val="footer"/>
    <w:basedOn w:val="a"/>
    <w:link w:val="Char7"/>
    <w:uiPriority w:val="99"/>
    <w:unhideWhenUsed/>
    <w:qFormat/>
    <w:rsid w:val="009C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uiPriority w:val="99"/>
    <w:unhideWhenUsed/>
    <w:qFormat/>
    <w:rsid w:val="009C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unhideWhenUsed/>
    <w:qFormat/>
    <w:rsid w:val="009C5FA3"/>
    <w:pPr>
      <w:spacing w:before="120" w:after="120"/>
      <w:jc w:val="left"/>
    </w:pPr>
    <w:rPr>
      <w:b/>
      <w:bCs/>
      <w:caps/>
      <w:szCs w:val="21"/>
    </w:rPr>
  </w:style>
  <w:style w:type="paragraph" w:styleId="4">
    <w:name w:val="toc 4"/>
    <w:basedOn w:val="a"/>
    <w:next w:val="a"/>
    <w:uiPriority w:val="99"/>
    <w:semiHidden/>
    <w:unhideWhenUsed/>
    <w:qFormat/>
    <w:rsid w:val="009C5FA3"/>
    <w:pPr>
      <w:ind w:left="630"/>
      <w:jc w:val="left"/>
    </w:pPr>
    <w:rPr>
      <w:szCs w:val="21"/>
    </w:rPr>
  </w:style>
  <w:style w:type="paragraph" w:styleId="6">
    <w:name w:val="toc 6"/>
    <w:basedOn w:val="a"/>
    <w:next w:val="a"/>
    <w:uiPriority w:val="99"/>
    <w:semiHidden/>
    <w:unhideWhenUsed/>
    <w:qFormat/>
    <w:rsid w:val="009C5FA3"/>
    <w:pPr>
      <w:ind w:left="1050"/>
      <w:jc w:val="left"/>
    </w:pPr>
    <w:rPr>
      <w:szCs w:val="21"/>
    </w:rPr>
  </w:style>
  <w:style w:type="paragraph" w:styleId="31">
    <w:name w:val="Body Text Indent 3"/>
    <w:basedOn w:val="a"/>
    <w:link w:val="3Char0"/>
    <w:uiPriority w:val="99"/>
    <w:semiHidden/>
    <w:unhideWhenUsed/>
    <w:qFormat/>
    <w:rsid w:val="009C5FA3"/>
    <w:pPr>
      <w:tabs>
        <w:tab w:val="left" w:pos="1050"/>
      </w:tabs>
      <w:ind w:firstLine="550"/>
    </w:pPr>
    <w:rPr>
      <w:sz w:val="28"/>
      <w:szCs w:val="28"/>
    </w:rPr>
  </w:style>
  <w:style w:type="paragraph" w:styleId="21">
    <w:name w:val="toc 2"/>
    <w:basedOn w:val="a"/>
    <w:next w:val="a"/>
    <w:uiPriority w:val="99"/>
    <w:semiHidden/>
    <w:unhideWhenUsed/>
    <w:qFormat/>
    <w:rsid w:val="009C5FA3"/>
    <w:pPr>
      <w:ind w:left="210"/>
      <w:jc w:val="left"/>
    </w:pPr>
    <w:rPr>
      <w:smallCaps/>
      <w:szCs w:val="21"/>
    </w:rPr>
  </w:style>
  <w:style w:type="paragraph" w:styleId="9">
    <w:name w:val="toc 9"/>
    <w:basedOn w:val="a"/>
    <w:next w:val="a"/>
    <w:uiPriority w:val="99"/>
    <w:semiHidden/>
    <w:unhideWhenUsed/>
    <w:qFormat/>
    <w:rsid w:val="009C5FA3"/>
    <w:pPr>
      <w:ind w:left="1680"/>
      <w:jc w:val="left"/>
    </w:pPr>
    <w:rPr>
      <w:szCs w:val="21"/>
    </w:rPr>
  </w:style>
  <w:style w:type="paragraph" w:styleId="22">
    <w:name w:val="Body Text 2"/>
    <w:basedOn w:val="a"/>
    <w:link w:val="2Char1"/>
    <w:uiPriority w:val="99"/>
    <w:semiHidden/>
    <w:unhideWhenUsed/>
    <w:qFormat/>
    <w:rsid w:val="009C5FA3"/>
    <w:pPr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9C5F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1"/>
    <w:uiPriority w:val="22"/>
    <w:qFormat/>
    <w:rsid w:val="009C5FA3"/>
    <w:rPr>
      <w:b/>
      <w:bCs/>
    </w:rPr>
  </w:style>
  <w:style w:type="character" w:styleId="af0">
    <w:name w:val="FollowedHyperlink"/>
    <w:basedOn w:val="a1"/>
    <w:uiPriority w:val="99"/>
    <w:semiHidden/>
    <w:unhideWhenUsed/>
    <w:qFormat/>
    <w:rsid w:val="009C5FA3"/>
    <w:rPr>
      <w:color w:val="800080"/>
      <w:u w:val="single"/>
    </w:rPr>
  </w:style>
  <w:style w:type="character" w:styleId="af1">
    <w:name w:val="Hyperlink"/>
    <w:basedOn w:val="a1"/>
    <w:uiPriority w:val="99"/>
    <w:semiHidden/>
    <w:unhideWhenUsed/>
    <w:qFormat/>
    <w:rsid w:val="009C5FA3"/>
    <w:rPr>
      <w:color w:val="0000FF"/>
      <w:u w:val="single"/>
    </w:rPr>
  </w:style>
  <w:style w:type="character" w:styleId="af2">
    <w:name w:val="annotation reference"/>
    <w:basedOn w:val="a1"/>
    <w:qFormat/>
    <w:rsid w:val="009C5FA3"/>
    <w:rPr>
      <w:rFonts w:cs="Times New Roman"/>
      <w:sz w:val="21"/>
    </w:rPr>
  </w:style>
  <w:style w:type="paragraph" w:customStyle="1" w:styleId="Default">
    <w:name w:val="Default"/>
    <w:uiPriority w:val="99"/>
    <w:qFormat/>
    <w:rsid w:val="009C5FA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uiPriority w:val="99"/>
    <w:qFormat/>
    <w:rsid w:val="009C5FA3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3">
    <w:name w:val="正文 + 宋体"/>
    <w:basedOn w:val="a"/>
    <w:uiPriority w:val="99"/>
    <w:qFormat/>
    <w:rsid w:val="009C5FA3"/>
    <w:rPr>
      <w:rFonts w:ascii="宋体" w:hAnsi="宋体" w:cs="宋体"/>
      <w:szCs w:val="21"/>
    </w:rPr>
  </w:style>
  <w:style w:type="paragraph" w:customStyle="1" w:styleId="Char9">
    <w:name w:val="Char"/>
    <w:basedOn w:val="a"/>
    <w:uiPriority w:val="99"/>
    <w:qFormat/>
    <w:rsid w:val="009C5FA3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8">
    <w:name w:val="页眉 Char"/>
    <w:basedOn w:val="a1"/>
    <w:link w:val="ad"/>
    <w:uiPriority w:val="99"/>
    <w:qFormat/>
    <w:rsid w:val="009C5FA3"/>
    <w:rPr>
      <w:sz w:val="18"/>
      <w:szCs w:val="18"/>
    </w:rPr>
  </w:style>
  <w:style w:type="character" w:customStyle="1" w:styleId="Char7">
    <w:name w:val="页脚 Char"/>
    <w:basedOn w:val="a1"/>
    <w:link w:val="ac"/>
    <w:uiPriority w:val="99"/>
    <w:qFormat/>
    <w:rsid w:val="009C5FA3"/>
    <w:rPr>
      <w:sz w:val="18"/>
      <w:szCs w:val="18"/>
    </w:rPr>
  </w:style>
  <w:style w:type="character" w:customStyle="1" w:styleId="Char6">
    <w:name w:val="批注框文本 Char"/>
    <w:basedOn w:val="a1"/>
    <w:link w:val="ab"/>
    <w:uiPriority w:val="99"/>
    <w:semiHidden/>
    <w:qFormat/>
    <w:rsid w:val="009C5FA3"/>
    <w:rPr>
      <w:sz w:val="18"/>
      <w:szCs w:val="18"/>
    </w:rPr>
  </w:style>
  <w:style w:type="character" w:customStyle="1" w:styleId="Char5">
    <w:name w:val="日期 Char"/>
    <w:basedOn w:val="a1"/>
    <w:link w:val="aa"/>
    <w:uiPriority w:val="99"/>
    <w:semiHidden/>
    <w:qFormat/>
    <w:rsid w:val="009C5FA3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9"/>
    <w:qFormat/>
    <w:rsid w:val="009C5FA3"/>
    <w:rPr>
      <w:rFonts w:ascii="Times New Roman" w:eastAsia="宋体" w:hAnsi="Times New Roman" w:cs="Times New Roman"/>
      <w:b/>
      <w:bCs/>
      <w:kern w:val="44"/>
      <w:sz w:val="36"/>
      <w:szCs w:val="36"/>
    </w:rPr>
  </w:style>
  <w:style w:type="character" w:customStyle="1" w:styleId="2Char">
    <w:name w:val="标题 2 Char"/>
    <w:basedOn w:val="a1"/>
    <w:link w:val="2"/>
    <w:uiPriority w:val="99"/>
    <w:semiHidden/>
    <w:qFormat/>
    <w:rsid w:val="009C5FA3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qFormat/>
    <w:rsid w:val="009C5FA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批注文字 Char"/>
    <w:basedOn w:val="a1"/>
    <w:link w:val="a5"/>
    <w:qFormat/>
    <w:rsid w:val="009C5FA3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正文文本 Char"/>
    <w:basedOn w:val="a1"/>
    <w:link w:val="a7"/>
    <w:uiPriority w:val="99"/>
    <w:semiHidden/>
    <w:qFormat/>
    <w:rsid w:val="009C5FA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缩进 Char"/>
    <w:basedOn w:val="a1"/>
    <w:link w:val="a8"/>
    <w:uiPriority w:val="99"/>
    <w:semiHidden/>
    <w:qFormat/>
    <w:rsid w:val="009C5FA3"/>
    <w:rPr>
      <w:rFonts w:ascii="Times New Roman" w:eastAsia="宋体" w:hAnsi="Times New Roman" w:cs="Times New Roman"/>
      <w:sz w:val="28"/>
      <w:szCs w:val="28"/>
    </w:rPr>
  </w:style>
  <w:style w:type="character" w:customStyle="1" w:styleId="2Char1">
    <w:name w:val="正文文本 2 Char"/>
    <w:basedOn w:val="a1"/>
    <w:link w:val="22"/>
    <w:uiPriority w:val="99"/>
    <w:semiHidden/>
    <w:qFormat/>
    <w:rsid w:val="009C5FA3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basedOn w:val="a1"/>
    <w:link w:val="20"/>
    <w:uiPriority w:val="99"/>
    <w:semiHidden/>
    <w:qFormat/>
    <w:rsid w:val="009C5FA3"/>
    <w:rPr>
      <w:rFonts w:ascii="Times New Roman" w:eastAsia="宋体" w:hAnsi="Times New Roman" w:cs="Times New Roman"/>
      <w:sz w:val="28"/>
      <w:szCs w:val="28"/>
    </w:rPr>
  </w:style>
  <w:style w:type="character" w:customStyle="1" w:styleId="3Char0">
    <w:name w:val="正文文本缩进 3 Char"/>
    <w:basedOn w:val="a1"/>
    <w:link w:val="31"/>
    <w:uiPriority w:val="99"/>
    <w:semiHidden/>
    <w:qFormat/>
    <w:rsid w:val="009C5FA3"/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文档结构图 Char"/>
    <w:basedOn w:val="a1"/>
    <w:link w:val="a6"/>
    <w:uiPriority w:val="99"/>
    <w:semiHidden/>
    <w:qFormat/>
    <w:rsid w:val="009C5FA3"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4">
    <w:name w:val="纯文本 Char"/>
    <w:basedOn w:val="a1"/>
    <w:link w:val="a9"/>
    <w:uiPriority w:val="99"/>
    <w:qFormat/>
    <w:rsid w:val="009C5FA3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批注主题 Char"/>
    <w:basedOn w:val="Char0"/>
    <w:link w:val="a4"/>
    <w:uiPriority w:val="99"/>
    <w:semiHidden/>
    <w:qFormat/>
    <w:rsid w:val="009C5FA3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4">
    <w:name w:val="No Spacing"/>
    <w:uiPriority w:val="1"/>
    <w:qFormat/>
    <w:rsid w:val="009C5FA3"/>
    <w:pPr>
      <w:widowControl w:val="0"/>
      <w:jc w:val="both"/>
    </w:pPr>
    <w:rPr>
      <w:kern w:val="2"/>
      <w:sz w:val="21"/>
    </w:rPr>
  </w:style>
  <w:style w:type="paragraph" w:styleId="af5">
    <w:name w:val="List Paragraph"/>
    <w:basedOn w:val="a"/>
    <w:uiPriority w:val="99"/>
    <w:qFormat/>
    <w:rsid w:val="009C5FA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21D95-DCEE-4CFF-8F3E-16C582F3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579</Words>
  <Characters>3302</Characters>
  <Application>Microsoft Office Word</Application>
  <DocSecurity>0</DocSecurity>
  <Lines>27</Lines>
  <Paragraphs>7</Paragraphs>
  <ScaleCrop>false</ScaleCrop>
  <Company>nsccsz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项目顺序编号：</dc:title>
  <dc:creator>委保密员</dc:creator>
  <cp:lastModifiedBy>lenovo</cp:lastModifiedBy>
  <cp:revision>3</cp:revision>
  <cp:lastPrinted>2019-04-16T03:24:00Z</cp:lastPrinted>
  <dcterms:created xsi:type="dcterms:W3CDTF">2020-10-30T07:47:00Z</dcterms:created>
  <dcterms:modified xsi:type="dcterms:W3CDTF">2020-10-30T08:31:00Z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